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0" w:lineRule="exact"/>
        <w:ind w:left="1577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49910" cy="6350"/>
                <wp:effectExtent l="9525" t="0" r="254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49910" cy="6350"/>
                          <a:chExt cx="54991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51"/>
                            <a:ext cx="549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910" h="0">
                                <a:moveTo>
                                  <a:pt x="0" y="0"/>
                                </a:moveTo>
                                <a:lnTo>
                                  <a:pt x="549501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.3pt;height:.5pt;mso-position-horizontal-relative:char;mso-position-vertical-relative:line" id="docshapegroup1" coordorigin="0,0" coordsize="866,10">
                <v:line style="position:absolute" from="0,5" to="865,5" stroked="true" strokeweight=".480582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before="95"/>
        <w:ind w:left="3849" w:right="3823"/>
        <w:jc w:val="center"/>
      </w:pPr>
      <w:r>
        <w:rPr>
          <w:color w:val="56565B"/>
          <w:spacing w:val="-4"/>
        </w:rPr>
        <w:t>2023</w:t>
      </w:r>
      <w:r>
        <w:rPr>
          <w:color w:val="56565B"/>
        </w:rPr>
        <w:t> </w:t>
      </w:r>
      <w:r>
        <w:rPr>
          <w:color w:val="56565B"/>
          <w:spacing w:val="-4"/>
        </w:rPr>
        <w:t>ANNUAL</w:t>
      </w:r>
      <w:r>
        <w:rPr>
          <w:color w:val="56565B"/>
          <w:spacing w:val="-9"/>
        </w:rPr>
        <w:t> </w:t>
      </w:r>
      <w:r>
        <w:rPr>
          <w:color w:val="56565B"/>
          <w:spacing w:val="-4"/>
        </w:rPr>
        <w:t>REPORT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28" w:lineRule="auto"/>
        <w:ind w:left="134" w:right="190" w:hanging="9"/>
      </w:pPr>
      <w:r>
        <w:rPr>
          <w:color w:val="56565B"/>
        </w:rPr>
        <w:t>This report covers the fiscal year,</w:t>
      </w:r>
      <w:r>
        <w:rPr>
          <w:color w:val="56565B"/>
          <w:spacing w:val="-4"/>
        </w:rPr>
        <w:t> </w:t>
      </w:r>
      <w:r>
        <w:rPr>
          <w:color w:val="56565B"/>
        </w:rPr>
        <w:t>December 1, 2022 through November 30,</w:t>
      </w:r>
      <w:r>
        <w:rPr>
          <w:color w:val="56565B"/>
          <w:spacing w:val="-3"/>
        </w:rPr>
        <w:t> </w:t>
      </w:r>
      <w:r>
        <w:rPr>
          <w:color w:val="56565B"/>
        </w:rPr>
        <w:t>2023.</w:t>
      </w:r>
      <w:r>
        <w:rPr>
          <w:color w:val="56565B"/>
          <w:spacing w:val="40"/>
        </w:rPr>
        <w:t> </w:t>
      </w:r>
      <w:r>
        <w:rPr>
          <w:color w:val="56565B"/>
        </w:rPr>
        <w:t>Guiding scriptures remain</w:t>
      </w:r>
      <w:r>
        <w:rPr>
          <w:color w:val="56565B"/>
          <w:spacing w:val="-1"/>
        </w:rPr>
        <w:t> </w:t>
      </w:r>
      <w:r>
        <w:rPr>
          <w:color w:val="56565B"/>
        </w:rPr>
        <w:t>the same: Isaiah 42:7; Matthew</w:t>
      </w:r>
      <w:r>
        <w:rPr>
          <w:color w:val="56565B"/>
          <w:spacing w:val="40"/>
        </w:rPr>
        <w:t> </w:t>
      </w:r>
      <w:r>
        <w:rPr>
          <w:color w:val="56565B"/>
        </w:rPr>
        <w:t>25:36c, 40:1; 1 Timothy 3:16; Matthew</w:t>
      </w:r>
      <w:r>
        <w:rPr>
          <w:color w:val="56565B"/>
          <w:spacing w:val="40"/>
        </w:rPr>
        <w:t> </w:t>
      </w:r>
      <w:r>
        <w:rPr>
          <w:color w:val="56565B"/>
        </w:rPr>
        <w:t>25:40; 28:19, 20.</w:t>
      </w:r>
    </w:p>
    <w:p>
      <w:pPr>
        <w:pStyle w:val="BodyText"/>
        <w:spacing w:before="2"/>
        <w:rPr>
          <w:sz w:val="17"/>
        </w:rPr>
      </w:pPr>
    </w:p>
    <w:p>
      <w:pPr>
        <w:spacing w:line="328" w:lineRule="auto" w:before="0"/>
        <w:ind w:left="120" w:right="190" w:hanging="4"/>
        <w:jc w:val="left"/>
        <w:rPr>
          <w:i/>
          <w:sz w:val="18"/>
        </w:rPr>
      </w:pPr>
      <w:r>
        <w:rPr>
          <w:i/>
          <w:color w:val="56565B"/>
          <w:w w:val="105"/>
          <w:sz w:val="18"/>
        </w:rPr>
        <w:t>To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open</w:t>
      </w:r>
      <w:r>
        <w:rPr>
          <w:i/>
          <w:color w:val="56565B"/>
          <w:spacing w:val="9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eyes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that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are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blind,</w:t>
      </w:r>
      <w:r>
        <w:rPr>
          <w:i/>
          <w:color w:val="56565B"/>
          <w:spacing w:val="-11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to</w:t>
      </w:r>
      <w:r>
        <w:rPr>
          <w:i/>
          <w:color w:val="56565B"/>
          <w:spacing w:val="-2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free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captives</w:t>
      </w:r>
      <w:r>
        <w:rPr>
          <w:i/>
          <w:color w:val="56565B"/>
          <w:spacing w:val="-32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from</w:t>
      </w:r>
      <w:r>
        <w:rPr>
          <w:i/>
          <w:color w:val="56565B"/>
          <w:spacing w:val="-8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prison,</w:t>
      </w:r>
      <w:r>
        <w:rPr>
          <w:i/>
          <w:color w:val="56565B"/>
          <w:spacing w:val="-9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and</w:t>
      </w:r>
      <w:r>
        <w:rPr>
          <w:i/>
          <w:color w:val="56565B"/>
          <w:spacing w:val="-9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to release</w:t>
      </w:r>
      <w:r>
        <w:rPr>
          <w:i/>
          <w:color w:val="56565B"/>
          <w:spacing w:val="-28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from</w:t>
      </w:r>
      <w:r>
        <w:rPr>
          <w:i/>
          <w:color w:val="56565B"/>
          <w:spacing w:val="-10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the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dungeon</w:t>
      </w:r>
      <w:r>
        <w:rPr>
          <w:i/>
          <w:color w:val="56565B"/>
          <w:spacing w:val="-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those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who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sit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in </w:t>
      </w:r>
      <w:r>
        <w:rPr>
          <w:i/>
          <w:color w:val="56565B"/>
          <w:spacing w:val="-2"/>
          <w:w w:val="105"/>
          <w:sz w:val="18"/>
        </w:rPr>
        <w:t>darkness.</w:t>
      </w:r>
    </w:p>
    <w:p>
      <w:pPr>
        <w:pStyle w:val="BodyText"/>
        <w:spacing w:before="8"/>
        <w:rPr>
          <w:i/>
          <w:sz w:val="16"/>
        </w:rPr>
      </w:pPr>
    </w:p>
    <w:p>
      <w:pPr>
        <w:spacing w:before="0"/>
        <w:ind w:left="124" w:right="0" w:firstLine="0"/>
        <w:jc w:val="left"/>
        <w:rPr>
          <w:i/>
          <w:sz w:val="18"/>
        </w:rPr>
      </w:pPr>
      <w:r>
        <w:rPr>
          <w:i/>
          <w:color w:val="56565B"/>
          <w:sz w:val="18"/>
        </w:rPr>
        <w:t>I</w:t>
      </w:r>
      <w:r>
        <w:rPr>
          <w:i/>
          <w:color w:val="56565B"/>
          <w:spacing w:val="-7"/>
          <w:sz w:val="18"/>
        </w:rPr>
        <w:t> </w:t>
      </w:r>
      <w:r>
        <w:rPr>
          <w:i/>
          <w:color w:val="56565B"/>
          <w:sz w:val="18"/>
        </w:rPr>
        <w:t>was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in</w:t>
      </w:r>
      <w:r>
        <w:rPr>
          <w:i/>
          <w:color w:val="56565B"/>
          <w:spacing w:val="3"/>
          <w:sz w:val="18"/>
        </w:rPr>
        <w:t> </w:t>
      </w:r>
      <w:r>
        <w:rPr>
          <w:i/>
          <w:color w:val="56565B"/>
          <w:sz w:val="18"/>
        </w:rPr>
        <w:t>prison</w:t>
      </w:r>
      <w:r>
        <w:rPr>
          <w:i/>
          <w:color w:val="56565B"/>
          <w:spacing w:val="9"/>
          <w:sz w:val="18"/>
        </w:rPr>
        <w:t> </w:t>
      </w:r>
      <w:r>
        <w:rPr>
          <w:i/>
          <w:color w:val="56565B"/>
          <w:sz w:val="18"/>
        </w:rPr>
        <w:t>and</w:t>
      </w:r>
      <w:r>
        <w:rPr>
          <w:i/>
          <w:color w:val="56565B"/>
          <w:spacing w:val="3"/>
          <w:sz w:val="18"/>
        </w:rPr>
        <w:t> </w:t>
      </w:r>
      <w:r>
        <w:rPr>
          <w:i/>
          <w:color w:val="56565B"/>
          <w:sz w:val="18"/>
        </w:rPr>
        <w:t>you</w:t>
      </w:r>
      <w:r>
        <w:rPr>
          <w:i/>
          <w:color w:val="56565B"/>
          <w:spacing w:val="2"/>
          <w:sz w:val="18"/>
        </w:rPr>
        <w:t> </w:t>
      </w:r>
      <w:r>
        <w:rPr>
          <w:i/>
          <w:color w:val="56565B"/>
          <w:sz w:val="18"/>
        </w:rPr>
        <w:t>came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to</w:t>
      </w:r>
      <w:r>
        <w:rPr>
          <w:i/>
          <w:color w:val="56565B"/>
          <w:spacing w:val="11"/>
          <w:sz w:val="18"/>
        </w:rPr>
        <w:t> </w:t>
      </w:r>
      <w:r>
        <w:rPr>
          <w:i/>
          <w:color w:val="56565B"/>
          <w:sz w:val="18"/>
        </w:rPr>
        <w:t>visit</w:t>
      </w:r>
      <w:r>
        <w:rPr>
          <w:i/>
          <w:color w:val="56565B"/>
          <w:spacing w:val="2"/>
          <w:sz w:val="18"/>
        </w:rPr>
        <w:t> </w:t>
      </w:r>
      <w:r>
        <w:rPr>
          <w:i/>
          <w:color w:val="56565B"/>
          <w:spacing w:val="-5"/>
          <w:sz w:val="18"/>
        </w:rPr>
        <w:t>me.</w:t>
      </w:r>
    </w:p>
    <w:p>
      <w:pPr>
        <w:pStyle w:val="BodyText"/>
        <w:spacing w:before="9"/>
        <w:rPr>
          <w:i/>
          <w:sz w:val="23"/>
        </w:rPr>
      </w:pPr>
    </w:p>
    <w:p>
      <w:pPr>
        <w:spacing w:line="328" w:lineRule="auto" w:before="0"/>
        <w:ind w:left="134" w:right="190" w:hanging="6"/>
        <w:jc w:val="left"/>
        <w:rPr>
          <w:i/>
          <w:sz w:val="18"/>
        </w:rPr>
      </w:pPr>
      <w:r>
        <w:rPr>
          <w:i/>
          <w:color w:val="56565B"/>
          <w:sz w:val="18"/>
        </w:rPr>
        <w:t>All</w:t>
      </w:r>
      <w:r>
        <w:rPr>
          <w:i/>
          <w:color w:val="56565B"/>
          <w:spacing w:val="-2"/>
          <w:sz w:val="18"/>
        </w:rPr>
        <w:t> </w:t>
      </w:r>
      <w:r>
        <w:rPr>
          <w:i/>
          <w:color w:val="56565B"/>
          <w:sz w:val="18"/>
        </w:rPr>
        <w:t>scripture is</w:t>
      </w:r>
      <w:r>
        <w:rPr>
          <w:i/>
          <w:color w:val="56565B"/>
          <w:spacing w:val="-2"/>
          <w:sz w:val="18"/>
        </w:rPr>
        <w:t> </w:t>
      </w:r>
      <w:r>
        <w:rPr>
          <w:i/>
          <w:color w:val="56565B"/>
          <w:sz w:val="18"/>
        </w:rPr>
        <w:t>God-breathed</w:t>
      </w:r>
      <w:r>
        <w:rPr>
          <w:i/>
          <w:color w:val="56565B"/>
          <w:spacing w:val="24"/>
          <w:sz w:val="18"/>
        </w:rPr>
        <w:t> </w:t>
      </w:r>
      <w:r>
        <w:rPr>
          <w:i/>
          <w:color w:val="56565B"/>
          <w:sz w:val="18"/>
        </w:rPr>
        <w:t>and is helpful</w:t>
      </w:r>
      <w:r>
        <w:rPr>
          <w:i/>
          <w:color w:val="56565B"/>
          <w:spacing w:val="-23"/>
          <w:sz w:val="18"/>
        </w:rPr>
        <w:t> </w:t>
      </w:r>
      <w:r>
        <w:rPr>
          <w:i/>
          <w:color w:val="56565B"/>
          <w:sz w:val="18"/>
        </w:rPr>
        <w:t>for</w:t>
      </w:r>
      <w:r>
        <w:rPr>
          <w:i/>
          <w:color w:val="56565B"/>
          <w:spacing w:val="40"/>
          <w:sz w:val="18"/>
        </w:rPr>
        <w:t> </w:t>
      </w:r>
      <w:r>
        <w:rPr>
          <w:i/>
          <w:color w:val="56565B"/>
          <w:sz w:val="18"/>
        </w:rPr>
        <w:t>teaching, rebuilding, correcting</w:t>
      </w:r>
      <w:r>
        <w:rPr>
          <w:i/>
          <w:color w:val="56565B"/>
          <w:spacing w:val="26"/>
          <w:sz w:val="18"/>
        </w:rPr>
        <w:t> </w:t>
      </w:r>
      <w:r>
        <w:rPr>
          <w:i/>
          <w:color w:val="56565B"/>
          <w:sz w:val="18"/>
        </w:rPr>
        <w:t>and training in righteousness,</w:t>
      </w:r>
      <w:r>
        <w:rPr>
          <w:i/>
          <w:color w:val="56565B"/>
          <w:spacing w:val="-6"/>
          <w:sz w:val="18"/>
        </w:rPr>
        <w:t> </w:t>
      </w:r>
      <w:r>
        <w:rPr>
          <w:i/>
          <w:color w:val="56565B"/>
          <w:sz w:val="18"/>
        </w:rPr>
        <w:t>so that the man of God may be thoroughly equipped</w:t>
      </w:r>
      <w:r>
        <w:rPr>
          <w:i/>
          <w:color w:val="56565B"/>
          <w:spacing w:val="-6"/>
          <w:sz w:val="18"/>
        </w:rPr>
        <w:t> </w:t>
      </w:r>
      <w:r>
        <w:rPr>
          <w:i/>
          <w:color w:val="56565B"/>
          <w:sz w:val="18"/>
        </w:rPr>
        <w:t>for</w:t>
      </w:r>
      <w:r>
        <w:rPr>
          <w:i/>
          <w:color w:val="56565B"/>
          <w:spacing w:val="40"/>
          <w:sz w:val="18"/>
        </w:rPr>
        <w:t> </w:t>
      </w:r>
      <w:r>
        <w:rPr>
          <w:i/>
          <w:color w:val="56565B"/>
          <w:sz w:val="18"/>
        </w:rPr>
        <w:t>every good work.</w:t>
      </w:r>
    </w:p>
    <w:p>
      <w:pPr>
        <w:pStyle w:val="BodyText"/>
        <w:spacing w:before="1"/>
        <w:rPr>
          <w:i/>
          <w:sz w:val="17"/>
        </w:rPr>
      </w:pPr>
    </w:p>
    <w:p>
      <w:pPr>
        <w:spacing w:line="328" w:lineRule="auto" w:before="1"/>
        <w:ind w:left="125" w:right="190" w:firstLine="11"/>
        <w:jc w:val="left"/>
        <w:rPr>
          <w:i/>
          <w:sz w:val="18"/>
        </w:rPr>
      </w:pPr>
      <w:r>
        <w:rPr>
          <w:i/>
          <w:color w:val="56565B"/>
          <w:sz w:val="18"/>
        </w:rPr>
        <w:t>Preach the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word,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be</w:t>
      </w:r>
      <w:r>
        <w:rPr>
          <w:i/>
          <w:color w:val="56565B"/>
          <w:spacing w:val="-2"/>
          <w:sz w:val="18"/>
        </w:rPr>
        <w:t> </w:t>
      </w:r>
      <w:r>
        <w:rPr>
          <w:i/>
          <w:color w:val="56565B"/>
          <w:sz w:val="18"/>
        </w:rPr>
        <w:t>prepared in</w:t>
      </w:r>
      <w:r>
        <w:rPr>
          <w:i/>
          <w:color w:val="56565B"/>
          <w:spacing w:val="-8"/>
          <w:sz w:val="18"/>
        </w:rPr>
        <w:t> </w:t>
      </w:r>
      <w:r>
        <w:rPr>
          <w:i/>
          <w:color w:val="56565B"/>
          <w:sz w:val="18"/>
        </w:rPr>
        <w:t>season, and</w:t>
      </w:r>
      <w:r>
        <w:rPr>
          <w:i/>
          <w:color w:val="56565B"/>
          <w:spacing w:val="-3"/>
          <w:sz w:val="18"/>
        </w:rPr>
        <w:t> </w:t>
      </w:r>
      <w:r>
        <w:rPr>
          <w:i/>
          <w:color w:val="56565B"/>
          <w:sz w:val="18"/>
        </w:rPr>
        <w:t>out</w:t>
      </w:r>
      <w:r>
        <w:rPr>
          <w:i/>
          <w:color w:val="56565B"/>
          <w:spacing w:val="23"/>
          <w:sz w:val="18"/>
        </w:rPr>
        <w:t> </w:t>
      </w:r>
      <w:r>
        <w:rPr>
          <w:i/>
          <w:color w:val="56565B"/>
          <w:sz w:val="18"/>
        </w:rPr>
        <w:t>of season, correct, rebuke, and encourage with great patience and </w:t>
      </w:r>
      <w:r>
        <w:rPr>
          <w:i/>
          <w:color w:val="56565B"/>
          <w:w w:val="105"/>
          <w:sz w:val="18"/>
        </w:rPr>
        <w:t>careful instruction.</w:t>
      </w:r>
    </w:p>
    <w:p>
      <w:pPr>
        <w:pStyle w:val="BodyText"/>
        <w:spacing w:before="8"/>
        <w:rPr>
          <w:i/>
          <w:sz w:val="16"/>
        </w:rPr>
      </w:pPr>
    </w:p>
    <w:p>
      <w:pPr>
        <w:spacing w:before="0"/>
        <w:ind w:left="129" w:right="0" w:firstLine="0"/>
        <w:jc w:val="left"/>
        <w:rPr>
          <w:i/>
          <w:sz w:val="18"/>
        </w:rPr>
      </w:pPr>
      <w:r>
        <w:rPr>
          <w:i/>
          <w:color w:val="56565B"/>
          <w:w w:val="105"/>
          <w:sz w:val="18"/>
        </w:rPr>
        <w:t>I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assure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you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what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ever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you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did</w:t>
      </w:r>
      <w:r>
        <w:rPr>
          <w:i/>
          <w:color w:val="56565B"/>
          <w:spacing w:val="-35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for</w:t>
      </w:r>
      <w:r>
        <w:rPr>
          <w:i/>
          <w:color w:val="56565B"/>
          <w:spacing w:val="-6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one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of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these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of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least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of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these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brothers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of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Mine,</w:t>
      </w:r>
      <w:r>
        <w:rPr>
          <w:i/>
          <w:color w:val="56565B"/>
          <w:spacing w:val="-14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you</w:t>
      </w:r>
      <w:r>
        <w:rPr>
          <w:i/>
          <w:color w:val="56565B"/>
          <w:spacing w:val="-13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did</w:t>
      </w:r>
      <w:r>
        <w:rPr>
          <w:i/>
          <w:color w:val="56565B"/>
          <w:spacing w:val="-29"/>
          <w:w w:val="105"/>
          <w:sz w:val="18"/>
        </w:rPr>
        <w:t> </w:t>
      </w:r>
      <w:r>
        <w:rPr>
          <w:i/>
          <w:color w:val="56565B"/>
          <w:w w:val="105"/>
          <w:sz w:val="18"/>
        </w:rPr>
        <w:t>for</w:t>
      </w:r>
      <w:r>
        <w:rPr>
          <w:i/>
          <w:color w:val="56565B"/>
          <w:w w:val="105"/>
          <w:sz w:val="18"/>
        </w:rPr>
        <w:t> </w:t>
      </w:r>
      <w:r>
        <w:rPr>
          <w:i/>
          <w:color w:val="56565B"/>
          <w:spacing w:val="-5"/>
          <w:w w:val="105"/>
          <w:sz w:val="18"/>
        </w:rPr>
        <w:t>Me.</w:t>
      </w:r>
    </w:p>
    <w:p>
      <w:pPr>
        <w:pStyle w:val="BodyText"/>
        <w:spacing w:before="4"/>
        <w:rPr>
          <w:i/>
          <w:sz w:val="23"/>
        </w:rPr>
      </w:pPr>
    </w:p>
    <w:p>
      <w:pPr>
        <w:spacing w:line="326" w:lineRule="auto" w:before="0"/>
        <w:ind w:left="134" w:right="111" w:hanging="8"/>
        <w:jc w:val="both"/>
        <w:rPr>
          <w:i/>
          <w:sz w:val="18"/>
        </w:rPr>
      </w:pPr>
      <w:r>
        <w:rPr>
          <w:i/>
          <w:color w:val="56565B"/>
          <w:sz w:val="18"/>
        </w:rPr>
        <w:t>Go, therefore and make disciples of all nations, baptizing in the name of the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Father and the</w:t>
      </w:r>
      <w:r>
        <w:rPr>
          <w:i/>
          <w:color w:val="56565B"/>
          <w:spacing w:val="-13"/>
          <w:sz w:val="18"/>
        </w:rPr>
        <w:t> </w:t>
      </w:r>
      <w:r>
        <w:rPr>
          <w:i/>
          <w:color w:val="56565B"/>
          <w:sz w:val="18"/>
        </w:rPr>
        <w:t>Son, and the Holy</w:t>
      </w:r>
      <w:r>
        <w:rPr>
          <w:i/>
          <w:color w:val="56565B"/>
          <w:spacing w:val="-4"/>
          <w:sz w:val="18"/>
        </w:rPr>
        <w:t> </w:t>
      </w:r>
      <w:r>
        <w:rPr>
          <w:i/>
          <w:color w:val="56565B"/>
          <w:sz w:val="18"/>
        </w:rPr>
        <w:t>Spirit, teaching them to observe everything I have</w:t>
      </w:r>
      <w:r>
        <w:rPr>
          <w:i/>
          <w:color w:val="56565B"/>
          <w:spacing w:val="-3"/>
          <w:sz w:val="18"/>
        </w:rPr>
        <w:t> </w:t>
      </w:r>
      <w:r>
        <w:rPr>
          <w:i/>
          <w:color w:val="56565B"/>
          <w:sz w:val="18"/>
        </w:rPr>
        <w:t>commanded you and remember, I am</w:t>
      </w:r>
      <w:r>
        <w:rPr>
          <w:i/>
          <w:color w:val="56565B"/>
          <w:spacing w:val="-2"/>
          <w:sz w:val="18"/>
        </w:rPr>
        <w:t> </w:t>
      </w:r>
      <w:r>
        <w:rPr>
          <w:i/>
          <w:color w:val="56565B"/>
          <w:sz w:val="18"/>
        </w:rPr>
        <w:t>with you always to the</w:t>
      </w:r>
      <w:r>
        <w:rPr>
          <w:i/>
          <w:color w:val="56565B"/>
          <w:spacing w:val="-3"/>
          <w:sz w:val="18"/>
        </w:rPr>
        <w:t> </w:t>
      </w:r>
      <w:r>
        <w:rPr>
          <w:i/>
          <w:color w:val="56565B"/>
          <w:sz w:val="18"/>
        </w:rPr>
        <w:t>end of</w:t>
      </w:r>
      <w:r>
        <w:rPr>
          <w:i/>
          <w:color w:val="56565B"/>
          <w:spacing w:val="24"/>
          <w:sz w:val="18"/>
        </w:rPr>
        <w:t> </w:t>
      </w:r>
      <w:r>
        <w:rPr>
          <w:i/>
          <w:color w:val="56565B"/>
          <w:sz w:val="18"/>
        </w:rPr>
        <w:t>the </w:t>
      </w:r>
      <w:r>
        <w:rPr>
          <w:i/>
          <w:color w:val="56565B"/>
          <w:spacing w:val="-4"/>
          <w:sz w:val="18"/>
        </w:rPr>
        <w:t>age.</w:t>
      </w:r>
    </w:p>
    <w:p>
      <w:pPr>
        <w:pStyle w:val="BodyText"/>
        <w:spacing w:before="1"/>
        <w:rPr>
          <w:i/>
          <w:sz w:val="9"/>
        </w:rPr>
      </w:pPr>
    </w:p>
    <w:p>
      <w:pPr>
        <w:pStyle w:val="BodyText"/>
        <w:spacing w:before="94"/>
        <w:ind w:left="126"/>
      </w:pPr>
      <w:r>
        <w:rPr>
          <w:color w:val="56565B"/>
          <w:spacing w:val="-2"/>
          <w:u w:val="thick" w:color="56565B"/>
        </w:rPr>
        <w:t>The</w:t>
      </w:r>
      <w:r>
        <w:rPr>
          <w:color w:val="56565B"/>
          <w:spacing w:val="-11"/>
          <w:u w:val="thick" w:color="56565B"/>
        </w:rPr>
        <w:t> </w:t>
      </w:r>
      <w:r>
        <w:rPr>
          <w:color w:val="56565B"/>
          <w:spacing w:val="-2"/>
          <w:u w:val="thick" w:color="56565B"/>
        </w:rPr>
        <w:t>activities</w:t>
      </w:r>
      <w:r>
        <w:rPr>
          <w:color w:val="56565B"/>
          <w:spacing w:val="-7"/>
          <w:u w:val="thick" w:color="56565B"/>
        </w:rPr>
        <w:t> </w:t>
      </w:r>
      <w:r>
        <w:rPr>
          <w:color w:val="56565B"/>
          <w:spacing w:val="-2"/>
          <w:u w:val="thick" w:color="56565B"/>
        </w:rPr>
        <w:t>of</w:t>
      </w:r>
      <w:r>
        <w:rPr>
          <w:color w:val="56565B"/>
          <w:spacing w:val="-11"/>
          <w:u w:val="thick" w:color="56565B"/>
        </w:rPr>
        <w:t> </w:t>
      </w:r>
      <w:r>
        <w:rPr>
          <w:color w:val="56565B"/>
          <w:spacing w:val="-2"/>
          <w:u w:val="thick" w:color="56565B"/>
        </w:rPr>
        <w:t>Bible</w:t>
      </w:r>
      <w:r>
        <w:rPr>
          <w:color w:val="56565B"/>
          <w:spacing w:val="-10"/>
          <w:u w:val="thick" w:color="56565B"/>
        </w:rPr>
        <w:t> </w:t>
      </w:r>
      <w:r>
        <w:rPr>
          <w:color w:val="56565B"/>
          <w:spacing w:val="-2"/>
          <w:u w:val="thick" w:color="56565B"/>
        </w:rPr>
        <w:t>Speaks</w:t>
      </w:r>
      <w:r>
        <w:rPr>
          <w:color w:val="56565B"/>
          <w:spacing w:val="-10"/>
          <w:u w:val="thick" w:color="56565B"/>
        </w:rPr>
        <w:t> </w:t>
      </w:r>
      <w:r>
        <w:rPr>
          <w:color w:val="56565B"/>
          <w:spacing w:val="-2"/>
          <w:u w:val="thick" w:color="56565B"/>
        </w:rPr>
        <w:t>Jesus</w:t>
      </w:r>
      <w:r>
        <w:rPr>
          <w:color w:val="56565B"/>
          <w:spacing w:val="-5"/>
          <w:u w:val="thick" w:color="56565B"/>
        </w:rPr>
        <w:t> </w:t>
      </w:r>
      <w:r>
        <w:rPr>
          <w:color w:val="56565B"/>
          <w:spacing w:val="-2"/>
          <w:u w:val="thick" w:color="56565B"/>
        </w:rPr>
        <w:t>(BSJ)</w:t>
      </w:r>
      <w:r>
        <w:rPr>
          <w:color w:val="56565B"/>
          <w:spacing w:val="-4"/>
          <w:u w:val="thick" w:color="56565B"/>
        </w:rPr>
        <w:t> </w:t>
      </w:r>
      <w:r>
        <w:rPr>
          <w:color w:val="56565B"/>
          <w:spacing w:val="-2"/>
          <w:u w:val="thick" w:color="56565B"/>
        </w:rPr>
        <w:t>Christian</w:t>
      </w:r>
      <w:r>
        <w:rPr>
          <w:color w:val="56565B"/>
          <w:spacing w:val="-3"/>
          <w:u w:val="thick" w:color="56565B"/>
        </w:rPr>
        <w:t> </w:t>
      </w:r>
      <w:r>
        <w:rPr>
          <w:color w:val="56565B"/>
          <w:spacing w:val="-2"/>
          <w:u w:val="thick" w:color="56565B"/>
        </w:rPr>
        <w:t>Seminars.</w:t>
      </w:r>
      <w:r>
        <w:rPr>
          <w:color w:val="56565B"/>
          <w:spacing w:val="-7"/>
          <w:u w:val="thick" w:color="56565B"/>
        </w:rPr>
        <w:t> </w:t>
      </w:r>
      <w:r>
        <w:rPr>
          <w:color w:val="56565B"/>
          <w:spacing w:val="-2"/>
          <w:u w:val="thick" w:color="56565B"/>
        </w:rPr>
        <w:t>Inc.</w:t>
      </w:r>
      <w:r>
        <w:rPr>
          <w:color w:val="56565B"/>
          <w:spacing w:val="-2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28" w:lineRule="auto"/>
        <w:ind w:left="133" w:right="190" w:firstLine="2"/>
      </w:pPr>
      <w:r>
        <w:rPr>
          <w:color w:val="56565B"/>
        </w:rPr>
        <w:t>Activities</w:t>
      </w:r>
      <w:r>
        <w:rPr>
          <w:color w:val="56565B"/>
          <w:spacing w:val="17"/>
        </w:rPr>
        <w:t> </w:t>
      </w:r>
      <w:r>
        <w:rPr>
          <w:color w:val="56565B"/>
        </w:rPr>
        <w:t>of</w:t>
      </w:r>
      <w:r>
        <w:rPr>
          <w:color w:val="56565B"/>
          <w:spacing w:val="22"/>
        </w:rPr>
        <w:t> </w:t>
      </w:r>
      <w:r>
        <w:rPr>
          <w:color w:val="56565B"/>
        </w:rPr>
        <w:t>BSJ Christian Seminars, Inc.</w:t>
      </w:r>
      <w:r>
        <w:rPr>
          <w:color w:val="56565B"/>
          <w:spacing w:val="-3"/>
        </w:rPr>
        <w:t> </w:t>
      </w:r>
      <w:r>
        <w:rPr>
          <w:color w:val="56565B"/>
        </w:rPr>
        <w:t>included maintaining</w:t>
      </w:r>
      <w:r>
        <w:rPr>
          <w:color w:val="56565B"/>
          <w:spacing w:val="-1"/>
        </w:rPr>
        <w:t> </w:t>
      </w:r>
      <w:r>
        <w:rPr>
          <w:color w:val="56565B"/>
        </w:rPr>
        <w:t>record and reporting</w:t>
      </w:r>
      <w:r>
        <w:rPr>
          <w:color w:val="56565B"/>
          <w:spacing w:val="-3"/>
        </w:rPr>
        <w:t> </w:t>
      </w:r>
      <w:r>
        <w:rPr>
          <w:color w:val="56565B"/>
        </w:rPr>
        <w:t>community</w:t>
      </w:r>
      <w:r>
        <w:rPr>
          <w:color w:val="56565B"/>
          <w:spacing w:val="18"/>
        </w:rPr>
        <w:t> </w:t>
      </w:r>
      <w:r>
        <w:rPr>
          <w:color w:val="56565B"/>
        </w:rPr>
        <w:t>services of inmates in the Life Connection Program.</w:t>
      </w:r>
      <w:r>
        <w:rPr>
          <w:color w:val="56565B"/>
          <w:spacing w:val="40"/>
        </w:rPr>
        <w:t> </w:t>
      </w:r>
      <w:r>
        <w:rPr>
          <w:color w:val="56565B"/>
        </w:rPr>
        <w:t>Resources available for</w:t>
      </w:r>
      <w:r>
        <w:rPr>
          <w:color w:val="56565B"/>
          <w:spacing w:val="40"/>
        </w:rPr>
        <w:t> </w:t>
      </w:r>
      <w:r>
        <w:rPr>
          <w:color w:val="56565B"/>
        </w:rPr>
        <w:t>returning citizens in states and cities are developed for inmates in preparation for re-entry.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26" w:lineRule="auto" w:before="1"/>
        <w:ind w:left="129" w:right="190" w:firstLine="13"/>
      </w:pPr>
      <w:r>
        <w:rPr>
          <w:color w:val="56565B"/>
        </w:rPr>
        <w:t>We subcontract</w:t>
      </w:r>
      <w:r>
        <w:rPr>
          <w:color w:val="56565B"/>
          <w:spacing w:val="20"/>
        </w:rPr>
        <w:t> </w:t>
      </w:r>
      <w:r>
        <w:rPr>
          <w:color w:val="56565B"/>
        </w:rPr>
        <w:t>through Troise Wallas LLC,</w:t>
      </w:r>
      <w:r>
        <w:rPr>
          <w:color w:val="56565B"/>
          <w:spacing w:val="-10"/>
        </w:rPr>
        <w:t> </w:t>
      </w:r>
      <w:r>
        <w:rPr>
          <w:color w:val="56565B"/>
        </w:rPr>
        <w:t>110</w:t>
      </w:r>
      <w:r>
        <w:rPr>
          <w:color w:val="56565B"/>
          <w:spacing w:val="-7"/>
        </w:rPr>
        <w:t> </w:t>
      </w:r>
      <w:r>
        <w:rPr>
          <w:color w:val="56565B"/>
        </w:rPr>
        <w:t>Walter Way #661,</w:t>
      </w:r>
      <w:r>
        <w:rPr>
          <w:color w:val="56565B"/>
          <w:spacing w:val="-2"/>
        </w:rPr>
        <w:t> </w:t>
      </w:r>
      <w:r>
        <w:rPr>
          <w:color w:val="56565B"/>
        </w:rPr>
        <w:t>Stockbrige, GA 30281.Classes,</w:t>
      </w:r>
      <w:r>
        <w:rPr>
          <w:color w:val="56565B"/>
          <w:spacing w:val="-16"/>
        </w:rPr>
        <w:t> </w:t>
      </w:r>
      <w:r>
        <w:rPr>
          <w:color w:val="56565B"/>
        </w:rPr>
        <w:t>Speech and Writing a Business plan are provided at Milan through Owens Community College, Toledo, Ohio.</w:t>
      </w:r>
      <w:r>
        <w:rPr>
          <w:color w:val="56565B"/>
          <w:spacing w:val="40"/>
        </w:rPr>
        <w:t> </w:t>
      </w:r>
      <w:r>
        <w:rPr>
          <w:color w:val="56565B"/>
        </w:rPr>
        <w:t>We coordinate speakers for</w:t>
      </w:r>
      <w:r>
        <w:rPr>
          <w:color w:val="56565B"/>
          <w:spacing w:val="40"/>
        </w:rPr>
        <w:t> </w:t>
      </w:r>
      <w:r>
        <w:rPr>
          <w:color w:val="56565B"/>
        </w:rPr>
        <w:t>the Life Connection Program, contracted through The Department</w:t>
      </w:r>
      <w:r>
        <w:rPr>
          <w:color w:val="56565B"/>
          <w:spacing w:val="40"/>
        </w:rPr>
        <w:t> </w:t>
      </w:r>
      <w:r>
        <w:rPr>
          <w:color w:val="56565B"/>
        </w:rPr>
        <w:t>of Justice.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6"/>
      </w:pPr>
      <w:r>
        <w:rPr>
          <w:color w:val="6D6B70"/>
        </w:rPr>
        <w:t>Team</w:t>
      </w:r>
      <w:r>
        <w:rPr>
          <w:color w:val="6D6B70"/>
          <w:spacing w:val="3"/>
        </w:rPr>
        <w:t> </w:t>
      </w:r>
      <w:r>
        <w:rPr>
          <w:color w:val="56565B"/>
        </w:rPr>
        <w:t>members</w:t>
      </w:r>
      <w:r>
        <w:rPr>
          <w:color w:val="56565B"/>
          <w:spacing w:val="9"/>
        </w:rPr>
        <w:t> </w:t>
      </w:r>
      <w:r>
        <w:rPr>
          <w:color w:val="56565B"/>
        </w:rPr>
        <w:t>provided</w:t>
      </w:r>
      <w:r>
        <w:rPr>
          <w:color w:val="56565B"/>
          <w:spacing w:val="9"/>
        </w:rPr>
        <w:t> </w:t>
      </w:r>
      <w:r>
        <w:rPr>
          <w:color w:val="56565B"/>
        </w:rPr>
        <w:t>worship</w:t>
      </w:r>
      <w:r>
        <w:rPr>
          <w:color w:val="56565B"/>
          <w:spacing w:val="11"/>
        </w:rPr>
        <w:t> </w:t>
      </w:r>
      <w:r>
        <w:rPr>
          <w:color w:val="56565B"/>
        </w:rPr>
        <w:t>services</w:t>
      </w:r>
      <w:r>
        <w:rPr>
          <w:color w:val="56565B"/>
          <w:spacing w:val="4"/>
        </w:rPr>
        <w:t> </w:t>
      </w:r>
      <w:r>
        <w:rPr>
          <w:color w:val="56565B"/>
        </w:rPr>
        <w:t>and</w:t>
      </w:r>
      <w:r>
        <w:rPr>
          <w:color w:val="56565B"/>
          <w:spacing w:val="3"/>
        </w:rPr>
        <w:t> </w:t>
      </w:r>
      <w:r>
        <w:rPr>
          <w:color w:val="56565B"/>
        </w:rPr>
        <w:t>Bible</w:t>
      </w:r>
      <w:r>
        <w:rPr>
          <w:color w:val="56565B"/>
          <w:spacing w:val="-2"/>
        </w:rPr>
        <w:t> </w:t>
      </w:r>
      <w:r>
        <w:rPr>
          <w:color w:val="56565B"/>
        </w:rPr>
        <w:t>study</w:t>
      </w:r>
      <w:r>
        <w:rPr>
          <w:color w:val="56565B"/>
          <w:spacing w:val="8"/>
        </w:rPr>
        <w:t> </w:t>
      </w:r>
      <w:r>
        <w:rPr>
          <w:color w:val="56565B"/>
        </w:rPr>
        <w:t>at</w:t>
      </w:r>
      <w:r>
        <w:rPr>
          <w:color w:val="56565B"/>
          <w:spacing w:val="-8"/>
        </w:rPr>
        <w:t> </w:t>
      </w:r>
      <w:r>
        <w:rPr>
          <w:color w:val="56565B"/>
        </w:rPr>
        <w:t>State</w:t>
      </w:r>
      <w:r>
        <w:rPr>
          <w:color w:val="56565B"/>
          <w:spacing w:val="5"/>
        </w:rPr>
        <w:t> </w:t>
      </w:r>
      <w:r>
        <w:rPr>
          <w:color w:val="56565B"/>
        </w:rPr>
        <w:t>of</w:t>
      </w:r>
      <w:r>
        <w:rPr>
          <w:color w:val="56565B"/>
          <w:spacing w:val="-4"/>
        </w:rPr>
        <w:t> </w:t>
      </w:r>
      <w:r>
        <w:rPr>
          <w:color w:val="56565B"/>
        </w:rPr>
        <w:t>Michigan</w:t>
      </w:r>
      <w:r>
        <w:rPr>
          <w:color w:val="56565B"/>
          <w:spacing w:val="11"/>
        </w:rPr>
        <w:t> </w:t>
      </w:r>
      <w:r>
        <w:rPr>
          <w:color w:val="56565B"/>
        </w:rPr>
        <w:t>Prison</w:t>
      </w:r>
      <w:r>
        <w:rPr>
          <w:color w:val="56565B"/>
          <w:spacing w:val="8"/>
        </w:rPr>
        <w:t> </w:t>
      </w:r>
      <w:r>
        <w:rPr>
          <w:color w:val="56565B"/>
          <w:spacing w:val="-2"/>
        </w:rPr>
        <w:t>facilities.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24" w:lineRule="auto" w:before="1"/>
        <w:ind w:left="137" w:right="190"/>
      </w:pPr>
      <w:r>
        <w:rPr>
          <w:color w:val="56565B"/>
          <w:w w:val="105"/>
        </w:rPr>
        <w:t>We</w:t>
      </w:r>
      <w:r>
        <w:rPr>
          <w:color w:val="56565B"/>
          <w:spacing w:val="-14"/>
          <w:w w:val="105"/>
        </w:rPr>
        <w:t> </w:t>
      </w:r>
      <w:r>
        <w:rPr>
          <w:color w:val="56565B"/>
          <w:w w:val="105"/>
        </w:rPr>
        <w:t>work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with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Crossroads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Prison</w:t>
      </w:r>
      <w:r>
        <w:rPr>
          <w:color w:val="56565B"/>
          <w:spacing w:val="-14"/>
          <w:w w:val="105"/>
        </w:rPr>
        <w:t> </w:t>
      </w:r>
      <w:r>
        <w:rPr>
          <w:color w:val="56565B"/>
          <w:w w:val="105"/>
        </w:rPr>
        <w:t>ministries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in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providing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mentorship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for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bible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Study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in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inmates</w:t>
      </w:r>
      <w:r>
        <w:rPr>
          <w:color w:val="56565B"/>
          <w:spacing w:val="-13"/>
          <w:w w:val="105"/>
        </w:rPr>
        <w:t> </w:t>
      </w:r>
      <w:r>
        <w:rPr>
          <w:color w:val="56565B"/>
          <w:w w:val="105"/>
        </w:rPr>
        <w:t>through</w:t>
      </w:r>
      <w:r>
        <w:rPr>
          <w:color w:val="56565B"/>
          <w:spacing w:val="-14"/>
          <w:w w:val="105"/>
        </w:rPr>
        <w:t> </w:t>
      </w:r>
      <w:r>
        <w:rPr>
          <w:color w:val="56565B"/>
          <w:w w:val="105"/>
        </w:rPr>
        <w:t>various prisons in the United States.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552" w:lineRule="auto" w:before="1"/>
        <w:ind w:left="127" w:right="190" w:firstLine="8"/>
      </w:pPr>
      <w:r>
        <w:rPr>
          <w:color w:val="56565B"/>
        </w:rPr>
        <w:t>Donations were</w:t>
      </w:r>
      <w:r>
        <w:rPr>
          <w:color w:val="56565B"/>
          <w:spacing w:val="-13"/>
        </w:rPr>
        <w:t> </w:t>
      </w:r>
      <w:r>
        <w:rPr>
          <w:color w:val="56565B"/>
        </w:rPr>
        <w:t>given</w:t>
      </w:r>
      <w:r>
        <w:rPr>
          <w:color w:val="56565B"/>
          <w:spacing w:val="-9"/>
        </w:rPr>
        <w:t> </w:t>
      </w:r>
      <w:r>
        <w:rPr>
          <w:color w:val="56565B"/>
        </w:rPr>
        <w:t>to Prison</w:t>
      </w:r>
      <w:r>
        <w:rPr>
          <w:color w:val="56565B"/>
          <w:spacing w:val="-8"/>
        </w:rPr>
        <w:t> </w:t>
      </w:r>
      <w:r>
        <w:rPr>
          <w:color w:val="56565B"/>
        </w:rPr>
        <w:t>Fellowship,</w:t>
      </w:r>
      <w:r>
        <w:rPr>
          <w:color w:val="56565B"/>
          <w:spacing w:val="-1"/>
        </w:rPr>
        <w:t> </w:t>
      </w:r>
      <w:r>
        <w:rPr>
          <w:color w:val="56565B"/>
        </w:rPr>
        <w:t>Covenant House,</w:t>
      </w:r>
      <w:r>
        <w:rPr>
          <w:color w:val="56565B"/>
          <w:spacing w:val="-7"/>
        </w:rPr>
        <w:t> </w:t>
      </w:r>
      <w:r>
        <w:rPr>
          <w:color w:val="56565B"/>
        </w:rPr>
        <w:t>American Red</w:t>
      </w:r>
      <w:r>
        <w:rPr>
          <w:color w:val="56565B"/>
          <w:spacing w:val="-7"/>
        </w:rPr>
        <w:t> </w:t>
      </w:r>
      <w:r>
        <w:rPr>
          <w:color w:val="56565B"/>
        </w:rPr>
        <w:t>Cross,</w:t>
      </w:r>
      <w:r>
        <w:rPr>
          <w:color w:val="56565B"/>
          <w:spacing w:val="-9"/>
        </w:rPr>
        <w:t> </w:t>
      </w:r>
      <w:r>
        <w:rPr>
          <w:color w:val="56565B"/>
        </w:rPr>
        <w:t>Crossroads,</w:t>
      </w:r>
      <w:r>
        <w:rPr>
          <w:color w:val="56565B"/>
          <w:spacing w:val="-3"/>
        </w:rPr>
        <w:t> </w:t>
      </w:r>
      <w:r>
        <w:rPr>
          <w:color w:val="56565B"/>
        </w:rPr>
        <w:t>and</w:t>
      </w:r>
      <w:r>
        <w:rPr>
          <w:color w:val="56565B"/>
          <w:spacing w:val="-6"/>
        </w:rPr>
        <w:t> </w:t>
      </w:r>
      <w:r>
        <w:rPr>
          <w:color w:val="56565B"/>
        </w:rPr>
        <w:t>to Gautang, South Africa, Maximum Security Prison, and Parolees.</w:t>
      </w:r>
    </w:p>
    <w:p>
      <w:pPr>
        <w:pStyle w:val="Heading1"/>
        <w:spacing w:before="4"/>
        <w:ind w:left="126"/>
      </w:pPr>
      <w:r>
        <w:rPr>
          <w:color w:val="56565B"/>
          <w:w w:val="90"/>
        </w:rPr>
        <w:t>CURRENT</w:t>
      </w:r>
      <w:r>
        <w:rPr>
          <w:color w:val="56565B"/>
          <w:spacing w:val="-1"/>
        </w:rPr>
        <w:t> </w:t>
      </w:r>
      <w:r>
        <w:rPr>
          <w:color w:val="56565B"/>
          <w:w w:val="90"/>
        </w:rPr>
        <w:t>ADVISORY</w:t>
      </w:r>
      <w:r>
        <w:rPr>
          <w:color w:val="56565B"/>
          <w:spacing w:val="6"/>
        </w:rPr>
        <w:t> </w:t>
      </w:r>
      <w:r>
        <w:rPr>
          <w:color w:val="56565B"/>
          <w:w w:val="90"/>
        </w:rPr>
        <w:t>BOARD</w:t>
      </w:r>
      <w:r>
        <w:rPr>
          <w:color w:val="56565B"/>
          <w:spacing w:val="-4"/>
        </w:rPr>
        <w:t> </w:t>
      </w:r>
      <w:r>
        <w:rPr>
          <w:color w:val="56565B"/>
          <w:spacing w:val="-2"/>
          <w:w w:val="90"/>
        </w:rPr>
        <w:t>MEMBERS: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556" w:lineRule="auto"/>
        <w:ind w:left="856" w:right="4277" w:hanging="5"/>
      </w:pPr>
      <w:r>
        <w:rPr>
          <w:color w:val="56565B"/>
          <w:spacing w:val="-2"/>
        </w:rPr>
        <w:t>Reverend</w:t>
      </w:r>
      <w:r>
        <w:rPr>
          <w:color w:val="56565B"/>
          <w:spacing w:val="-6"/>
        </w:rPr>
        <w:t> </w:t>
      </w:r>
      <w:r>
        <w:rPr>
          <w:color w:val="56565B"/>
          <w:spacing w:val="-2"/>
        </w:rPr>
        <w:t>Dr.</w:t>
      </w:r>
      <w:r>
        <w:rPr>
          <w:color w:val="56565B"/>
          <w:spacing w:val="-13"/>
        </w:rPr>
        <w:t> </w:t>
      </w:r>
      <w:r>
        <w:rPr>
          <w:color w:val="56565B"/>
          <w:spacing w:val="-2"/>
        </w:rPr>
        <w:t>Brenda Simuel</w:t>
      </w:r>
      <w:r>
        <w:rPr>
          <w:color w:val="56565B"/>
          <w:spacing w:val="-12"/>
        </w:rPr>
        <w:t> </w:t>
      </w:r>
      <w:r>
        <w:rPr>
          <w:color w:val="56565B"/>
          <w:spacing w:val="-2"/>
        </w:rPr>
        <w:t>Jackson, Founder,</w:t>
      </w:r>
      <w:r>
        <w:rPr>
          <w:color w:val="56565B"/>
          <w:spacing w:val="-8"/>
        </w:rPr>
        <w:t> </w:t>
      </w:r>
      <w:r>
        <w:rPr>
          <w:color w:val="56565B"/>
          <w:spacing w:val="-2"/>
        </w:rPr>
        <w:t>CEO </w:t>
      </w:r>
      <w:r>
        <w:rPr>
          <w:color w:val="56565B"/>
        </w:rPr>
        <w:t>Reverend Calvin Stephenson, Treasurer</w:t>
      </w:r>
    </w:p>
    <w:p>
      <w:pPr>
        <w:spacing w:before="1"/>
        <w:ind w:left="847" w:right="0" w:firstLine="0"/>
        <w:jc w:val="left"/>
        <w:rPr>
          <w:i/>
          <w:sz w:val="18"/>
        </w:rPr>
      </w:pPr>
      <w:r>
        <w:rPr>
          <w:color w:val="56565B"/>
          <w:sz w:val="18"/>
        </w:rPr>
        <w:t>Minister</w:t>
      </w:r>
      <w:r>
        <w:rPr>
          <w:color w:val="56565B"/>
          <w:spacing w:val="10"/>
          <w:sz w:val="18"/>
        </w:rPr>
        <w:t> </w:t>
      </w:r>
      <w:r>
        <w:rPr>
          <w:color w:val="56565B"/>
          <w:sz w:val="18"/>
        </w:rPr>
        <w:t>Latrice</w:t>
      </w:r>
      <w:r>
        <w:rPr>
          <w:color w:val="56565B"/>
          <w:spacing w:val="-3"/>
          <w:sz w:val="18"/>
        </w:rPr>
        <w:t> </w:t>
      </w:r>
      <w:r>
        <w:rPr>
          <w:color w:val="56565B"/>
          <w:sz w:val="18"/>
        </w:rPr>
        <w:t>Byrd,</w:t>
      </w:r>
      <w:r>
        <w:rPr>
          <w:color w:val="56565B"/>
          <w:spacing w:val="12"/>
          <w:sz w:val="18"/>
        </w:rPr>
        <w:t> </w:t>
      </w:r>
      <w:r>
        <w:rPr>
          <w:color w:val="56565B"/>
          <w:sz w:val="18"/>
        </w:rPr>
        <w:t>Vice</w:t>
      </w:r>
      <w:r>
        <w:rPr>
          <w:color w:val="56565B"/>
          <w:spacing w:val="11"/>
          <w:sz w:val="18"/>
        </w:rPr>
        <w:t> </w:t>
      </w:r>
      <w:r>
        <w:rPr>
          <w:i/>
          <w:color w:val="56565B"/>
          <w:spacing w:val="-2"/>
          <w:sz w:val="18"/>
        </w:rPr>
        <w:t>President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556" w:lineRule="auto"/>
        <w:ind w:left="847" w:right="4277" w:firstLine="4"/>
      </w:pPr>
      <w:r>
        <w:rPr>
          <w:color w:val="56565B"/>
        </w:rPr>
        <w:t>Reverend</w:t>
      </w:r>
      <w:r>
        <w:rPr>
          <w:color w:val="56565B"/>
          <w:spacing w:val="40"/>
        </w:rPr>
        <w:t> </w:t>
      </w:r>
      <w:r>
        <w:rPr>
          <w:color w:val="56565B"/>
        </w:rPr>
        <w:t>Mae</w:t>
      </w:r>
      <w:r>
        <w:rPr>
          <w:color w:val="56565B"/>
          <w:spacing w:val="34"/>
        </w:rPr>
        <w:t> </w:t>
      </w:r>
      <w:r>
        <w:rPr>
          <w:color w:val="56565B"/>
        </w:rPr>
        <w:t>Alexander,</w:t>
      </w:r>
      <w:r>
        <w:rPr>
          <w:color w:val="56565B"/>
          <w:spacing w:val="40"/>
        </w:rPr>
        <w:t> </w:t>
      </w:r>
      <w:r>
        <w:rPr>
          <w:color w:val="56565B"/>
        </w:rPr>
        <w:t>Member-At-Large</w:t>
      </w:r>
      <w:r>
        <w:rPr>
          <w:color w:val="56565B"/>
        </w:rPr>
        <w:t> Evangelist</w:t>
      </w:r>
      <w:r>
        <w:rPr>
          <w:color w:val="56565B"/>
          <w:spacing w:val="-13"/>
        </w:rPr>
        <w:t> </w:t>
      </w:r>
      <w:r>
        <w:rPr>
          <w:color w:val="56565B"/>
        </w:rPr>
        <w:t>Jerry</w:t>
      </w:r>
      <w:r>
        <w:rPr>
          <w:color w:val="56565B"/>
          <w:spacing w:val="-12"/>
        </w:rPr>
        <w:t> </w:t>
      </w:r>
      <w:r>
        <w:rPr>
          <w:color w:val="56565B"/>
        </w:rPr>
        <w:t>Bernice</w:t>
      </w:r>
      <w:r>
        <w:rPr>
          <w:color w:val="56565B"/>
          <w:spacing w:val="-13"/>
        </w:rPr>
        <w:t> </w:t>
      </w:r>
      <w:r>
        <w:rPr>
          <w:color w:val="56565B"/>
        </w:rPr>
        <w:t>Jones-Davis, Member-At-Large</w:t>
      </w:r>
    </w:p>
    <w:p>
      <w:pPr>
        <w:spacing w:after="0" w:line="556" w:lineRule="auto"/>
        <w:sectPr>
          <w:type w:val="continuous"/>
          <w:pgSz w:w="12240" w:h="15840"/>
          <w:pgMar w:top="20" w:bottom="280" w:left="1480" w:right="1140"/>
        </w:sectPr>
      </w:pPr>
    </w:p>
    <w:p>
      <w:pPr>
        <w:pStyle w:val="BodyText"/>
        <w:spacing w:before="5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4298321</wp:posOffset>
                </wp:positionH>
                <wp:positionV relativeFrom="page">
                  <wp:posOffset>6117</wp:posOffset>
                </wp:positionV>
                <wp:extent cx="97726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265" h="0">
                              <a:moveTo>
                                <a:pt x="0" y="0"/>
                              </a:moveTo>
                              <a:lnTo>
                                <a:pt x="97689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338.450531pt,.481727pt" to="415.371106pt,.481727pt" stroked="true" strokeweight=".48058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556" w:lineRule="auto" w:before="95"/>
        <w:ind w:left="862" w:right="3542" w:firstLine="8"/>
      </w:pPr>
      <w:r>
        <w:rPr>
          <w:color w:val="565459"/>
          <w:w w:val="105"/>
        </w:rPr>
        <w:t>Reverend</w:t>
      </w:r>
      <w:r>
        <w:rPr>
          <w:color w:val="565459"/>
          <w:spacing w:val="-14"/>
          <w:w w:val="105"/>
        </w:rPr>
        <w:t> </w:t>
      </w:r>
      <w:r>
        <w:rPr>
          <w:color w:val="565459"/>
          <w:w w:val="105"/>
        </w:rPr>
        <w:t>Ruth</w:t>
      </w:r>
      <w:r>
        <w:rPr>
          <w:color w:val="565459"/>
          <w:spacing w:val="-13"/>
          <w:w w:val="105"/>
        </w:rPr>
        <w:t> </w:t>
      </w:r>
      <w:r>
        <w:rPr>
          <w:color w:val="565459"/>
          <w:w w:val="105"/>
        </w:rPr>
        <w:t>Mothupi,</w:t>
      </w:r>
      <w:r>
        <w:rPr>
          <w:color w:val="565459"/>
          <w:spacing w:val="-13"/>
          <w:w w:val="105"/>
        </w:rPr>
        <w:t> </w:t>
      </w:r>
      <w:r>
        <w:rPr>
          <w:color w:val="565459"/>
          <w:w w:val="105"/>
        </w:rPr>
        <w:t>International</w:t>
      </w:r>
      <w:r>
        <w:rPr>
          <w:color w:val="565459"/>
          <w:spacing w:val="-13"/>
          <w:w w:val="105"/>
        </w:rPr>
        <w:t> </w:t>
      </w:r>
      <w:r>
        <w:rPr>
          <w:color w:val="565459"/>
          <w:w w:val="105"/>
        </w:rPr>
        <w:t>_Member-At-</w:t>
      </w:r>
      <w:r>
        <w:rPr>
          <w:color w:val="565459"/>
          <w:spacing w:val="-12"/>
          <w:w w:val="105"/>
        </w:rPr>
        <w:t> </w:t>
      </w:r>
      <w:r>
        <w:rPr>
          <w:color w:val="565459"/>
          <w:w w:val="105"/>
        </w:rPr>
        <w:t>Large </w:t>
      </w:r>
      <w:r>
        <w:rPr>
          <w:color w:val="565459"/>
        </w:rPr>
        <w:t>Sister</w:t>
      </w:r>
      <w:r>
        <w:rPr>
          <w:color w:val="565459"/>
          <w:spacing w:val="9"/>
        </w:rPr>
        <w:t> </w:t>
      </w:r>
      <w:r>
        <w:rPr>
          <w:color w:val="565459"/>
        </w:rPr>
        <w:t>Trevis</w:t>
      </w:r>
      <w:r>
        <w:rPr>
          <w:color w:val="565459"/>
          <w:spacing w:val="-6"/>
        </w:rPr>
        <w:t> </w:t>
      </w:r>
      <w:r>
        <w:rPr>
          <w:color w:val="565459"/>
        </w:rPr>
        <w:t>Geddies,</w:t>
      </w:r>
      <w:r>
        <w:rPr>
          <w:color w:val="565459"/>
          <w:spacing w:val="6"/>
        </w:rPr>
        <w:t> </w:t>
      </w:r>
      <w:r>
        <w:rPr>
          <w:color w:val="565459"/>
        </w:rPr>
        <w:t>Member-At</w:t>
      </w:r>
      <w:r>
        <w:rPr>
          <w:color w:val="858287"/>
        </w:rPr>
        <w:t>-</w:t>
      </w:r>
      <w:r>
        <w:rPr>
          <w:color w:val="565459"/>
        </w:rPr>
        <w:t>Large</w:t>
      </w:r>
      <w:r>
        <w:rPr>
          <w:color w:val="565459"/>
          <w:spacing w:val="-9"/>
        </w:rPr>
        <w:t> </w:t>
      </w:r>
      <w:r>
        <w:rPr>
          <w:color w:val="565459"/>
        </w:rPr>
        <w:t>(Returning</w:t>
      </w:r>
      <w:r>
        <w:rPr>
          <w:color w:val="565459"/>
          <w:spacing w:val="-5"/>
        </w:rPr>
        <w:t> </w:t>
      </w:r>
      <w:r>
        <w:rPr>
          <w:color w:val="565459"/>
          <w:spacing w:val="-2"/>
        </w:rPr>
        <w:t>Citizen}</w:t>
      </w:r>
    </w:p>
    <w:p>
      <w:pPr>
        <w:pStyle w:val="Heading1"/>
        <w:spacing w:before="5"/>
        <w:ind w:left="141"/>
      </w:pPr>
      <w:r>
        <w:rPr>
          <w:color w:val="565459"/>
          <w:w w:val="90"/>
        </w:rPr>
        <w:t>HONORARY</w:t>
      </w:r>
      <w:r>
        <w:rPr>
          <w:color w:val="565459"/>
          <w:spacing w:val="21"/>
        </w:rPr>
        <w:t> </w:t>
      </w:r>
      <w:r>
        <w:rPr>
          <w:color w:val="565459"/>
          <w:w w:val="90"/>
        </w:rPr>
        <w:t>BOARD</w:t>
      </w:r>
      <w:r>
        <w:rPr>
          <w:color w:val="565459"/>
          <w:spacing w:val="9"/>
        </w:rPr>
        <w:t> </w:t>
      </w:r>
      <w:r>
        <w:rPr>
          <w:color w:val="565459"/>
          <w:spacing w:val="-2"/>
          <w:w w:val="90"/>
        </w:rPr>
        <w:t>MEMBERS: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564" w:lineRule="auto"/>
        <w:ind w:left="872" w:right="6242" w:hanging="6"/>
      </w:pPr>
      <w:r>
        <w:rPr>
          <w:color w:val="565459"/>
        </w:rPr>
        <w:t>Elder Arnoldine Lancaster Sister</w:t>
      </w:r>
      <w:r>
        <w:rPr>
          <w:color w:val="565459"/>
          <w:spacing w:val="-1"/>
        </w:rPr>
        <w:t> </w:t>
      </w:r>
      <w:r>
        <w:rPr>
          <w:color w:val="565459"/>
        </w:rPr>
        <w:t>Brenda Maxine</w:t>
      </w:r>
      <w:r>
        <w:rPr>
          <w:color w:val="565459"/>
          <w:spacing w:val="-8"/>
        </w:rPr>
        <w:t> </w:t>
      </w:r>
      <w:r>
        <w:rPr>
          <w:color w:val="565459"/>
        </w:rPr>
        <w:t>Rudolph</w:t>
      </w:r>
    </w:p>
    <w:p>
      <w:pPr>
        <w:pStyle w:val="Heading1"/>
        <w:spacing w:line="195" w:lineRule="exact"/>
        <w:ind w:left="146"/>
      </w:pPr>
      <w:r>
        <w:rPr>
          <w:color w:val="565459"/>
          <w:spacing w:val="-6"/>
        </w:rPr>
        <w:t>MINISTRY</w:t>
      </w:r>
      <w:r>
        <w:rPr>
          <w:color w:val="565459"/>
          <w:spacing w:val="5"/>
        </w:rPr>
        <w:t> </w:t>
      </w:r>
      <w:r>
        <w:rPr>
          <w:color w:val="565459"/>
          <w:spacing w:val="-6"/>
        </w:rPr>
        <w:t>TEAM</w:t>
      </w:r>
      <w:r>
        <w:rPr>
          <w:color w:val="565459"/>
          <w:spacing w:val="-4"/>
        </w:rPr>
        <w:t> </w:t>
      </w:r>
      <w:r>
        <w:rPr>
          <w:color w:val="565459"/>
          <w:spacing w:val="-6"/>
        </w:rPr>
        <w:t>MEMBERS: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556" w:lineRule="auto"/>
        <w:ind w:left="867" w:right="3054" w:hanging="1"/>
      </w:pPr>
      <w:r>
        <w:rPr>
          <w:color w:val="565459"/>
        </w:rPr>
        <w:t>Chaplain Deborah Apolzan, International Association of</w:t>
      </w:r>
      <w:r>
        <w:rPr>
          <w:color w:val="565459"/>
          <w:spacing w:val="-4"/>
        </w:rPr>
        <w:t> </w:t>
      </w:r>
      <w:r>
        <w:rPr>
          <w:color w:val="565459"/>
        </w:rPr>
        <w:t>Chaplains Sister Clotilde Harris, Liberty Temple Baptist Church</w:t>
      </w:r>
    </w:p>
    <w:p>
      <w:pPr>
        <w:pStyle w:val="BodyText"/>
        <w:spacing w:line="203" w:lineRule="exact"/>
        <w:ind w:left="875"/>
      </w:pPr>
      <w:r>
        <w:rPr>
          <w:color w:val="565459"/>
          <w:spacing w:val="-2"/>
        </w:rPr>
        <w:t>Evangelist</w:t>
      </w:r>
      <w:r>
        <w:rPr>
          <w:color w:val="565459"/>
          <w:spacing w:val="5"/>
        </w:rPr>
        <w:t> </w:t>
      </w:r>
      <w:r>
        <w:rPr>
          <w:color w:val="565459"/>
          <w:spacing w:val="-2"/>
        </w:rPr>
        <w:t>Cynthia</w:t>
      </w:r>
      <w:r>
        <w:rPr>
          <w:color w:val="565459"/>
          <w:spacing w:val="-7"/>
        </w:rPr>
        <w:t> </w:t>
      </w:r>
      <w:r>
        <w:rPr>
          <w:color w:val="565459"/>
          <w:spacing w:val="-2"/>
        </w:rPr>
        <w:t>Jackson, Calvery Baptist</w:t>
      </w:r>
      <w:r>
        <w:rPr>
          <w:color w:val="565459"/>
        </w:rPr>
        <w:t> </w:t>
      </w:r>
      <w:r>
        <w:rPr>
          <w:color w:val="565459"/>
          <w:spacing w:val="-2"/>
        </w:rPr>
        <w:t>Church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559" w:lineRule="auto"/>
        <w:ind w:left="871" w:right="3054" w:firstLine="4"/>
      </w:pPr>
      <w:r>
        <w:rPr>
          <w:color w:val="565459"/>
        </w:rPr>
        <w:t>Evangelist Jerry Bernice</w:t>
      </w:r>
      <w:r>
        <w:rPr>
          <w:color w:val="565459"/>
          <w:spacing w:val="-5"/>
        </w:rPr>
        <w:t> </w:t>
      </w:r>
      <w:r>
        <w:rPr>
          <w:color w:val="565459"/>
        </w:rPr>
        <w:t>Jones</w:t>
      </w:r>
      <w:r>
        <w:rPr>
          <w:color w:val="747277"/>
        </w:rPr>
        <w:t>-</w:t>
      </w:r>
      <w:r>
        <w:rPr>
          <w:color w:val="565459"/>
        </w:rPr>
        <w:t>Davis,</w:t>
      </w:r>
      <w:r>
        <w:rPr>
          <w:color w:val="565459"/>
          <w:spacing w:val="-2"/>
        </w:rPr>
        <w:t> </w:t>
      </w:r>
      <w:r>
        <w:rPr>
          <w:color w:val="565459"/>
        </w:rPr>
        <w:t>St.</w:t>
      </w:r>
      <w:r>
        <w:rPr>
          <w:color w:val="565459"/>
          <w:spacing w:val="-7"/>
        </w:rPr>
        <w:t> </w:t>
      </w:r>
      <w:r>
        <w:rPr>
          <w:color w:val="565459"/>
        </w:rPr>
        <w:t>Stephens AME Church Minister Lawrence Phillips, New Prospect Missionary Baptist Church Sister Brenda M. Rudolph, Galilee Baptist Church</w:t>
      </w:r>
    </w:p>
    <w:p>
      <w:pPr>
        <w:pStyle w:val="BodyText"/>
        <w:spacing w:line="202" w:lineRule="exact"/>
        <w:ind w:left="875"/>
      </w:pPr>
      <w:r>
        <w:rPr>
          <w:color w:val="565459"/>
        </w:rPr>
        <w:t>Reverend</w:t>
      </w:r>
      <w:r>
        <w:rPr>
          <w:color w:val="565459"/>
          <w:spacing w:val="-9"/>
        </w:rPr>
        <w:t> </w:t>
      </w:r>
      <w:r>
        <w:rPr>
          <w:color w:val="565459"/>
        </w:rPr>
        <w:t>Dr</w:t>
      </w:r>
      <w:r>
        <w:rPr>
          <w:color w:val="747277"/>
        </w:rPr>
        <w:t>.</w:t>
      </w:r>
      <w:r>
        <w:rPr>
          <w:color w:val="747277"/>
          <w:spacing w:val="-16"/>
        </w:rPr>
        <w:t> </w:t>
      </w:r>
      <w:r>
        <w:rPr>
          <w:color w:val="565459"/>
        </w:rPr>
        <w:t>Brenda</w:t>
      </w:r>
      <w:r>
        <w:rPr>
          <w:color w:val="565459"/>
          <w:spacing w:val="-1"/>
        </w:rPr>
        <w:t> </w:t>
      </w:r>
      <w:r>
        <w:rPr>
          <w:color w:val="565459"/>
        </w:rPr>
        <w:t>Simuel</w:t>
      </w:r>
      <w:r>
        <w:rPr>
          <w:color w:val="565459"/>
          <w:spacing w:val="-9"/>
        </w:rPr>
        <w:t> </w:t>
      </w:r>
      <w:r>
        <w:rPr>
          <w:color w:val="565459"/>
        </w:rPr>
        <w:t>Jackson,</w:t>
      </w:r>
      <w:r>
        <w:rPr>
          <w:color w:val="565459"/>
          <w:spacing w:val="-3"/>
        </w:rPr>
        <w:t> </w:t>
      </w:r>
      <w:r>
        <w:rPr>
          <w:color w:val="565459"/>
        </w:rPr>
        <w:t>New</w:t>
      </w:r>
      <w:r>
        <w:rPr>
          <w:color w:val="565459"/>
          <w:spacing w:val="-3"/>
        </w:rPr>
        <w:t> </w:t>
      </w:r>
      <w:r>
        <w:rPr>
          <w:color w:val="565459"/>
        </w:rPr>
        <w:t>Prospect</w:t>
      </w:r>
      <w:r>
        <w:rPr>
          <w:color w:val="565459"/>
          <w:spacing w:val="2"/>
        </w:rPr>
        <w:t> </w:t>
      </w:r>
      <w:r>
        <w:rPr>
          <w:color w:val="565459"/>
        </w:rPr>
        <w:t>M</w:t>
      </w:r>
      <w:r>
        <w:rPr>
          <w:color w:val="858287"/>
        </w:rPr>
        <w:t>.</w:t>
      </w:r>
      <w:r>
        <w:rPr>
          <w:color w:val="565459"/>
        </w:rPr>
        <w:t>B.C.</w:t>
      </w:r>
      <w:r>
        <w:rPr>
          <w:color w:val="565459"/>
          <w:spacing w:val="-13"/>
        </w:rPr>
        <w:t> </w:t>
      </w:r>
      <w:r>
        <w:rPr>
          <w:color w:val="565459"/>
        </w:rPr>
        <w:t>and</w:t>
      </w:r>
      <w:r>
        <w:rPr>
          <w:color w:val="565459"/>
          <w:spacing w:val="-12"/>
        </w:rPr>
        <w:t> </w:t>
      </w:r>
      <w:r>
        <w:rPr>
          <w:color w:val="565459"/>
        </w:rPr>
        <w:t>International</w:t>
      </w:r>
      <w:r>
        <w:rPr>
          <w:color w:val="565459"/>
          <w:spacing w:val="7"/>
        </w:rPr>
        <w:t> </w:t>
      </w:r>
      <w:r>
        <w:rPr>
          <w:color w:val="565459"/>
        </w:rPr>
        <w:t>Assn.</w:t>
      </w:r>
      <w:r>
        <w:rPr>
          <w:color w:val="565459"/>
          <w:spacing w:val="-7"/>
        </w:rPr>
        <w:t> </w:t>
      </w:r>
      <w:r>
        <w:rPr>
          <w:color w:val="565459"/>
        </w:rPr>
        <w:t>of</w:t>
      </w:r>
      <w:r>
        <w:rPr>
          <w:color w:val="565459"/>
          <w:spacing w:val="-6"/>
        </w:rPr>
        <w:t> </w:t>
      </w:r>
      <w:r>
        <w:rPr>
          <w:color w:val="565459"/>
          <w:spacing w:val="-2"/>
        </w:rPr>
        <w:t>Chaplains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565459"/>
          <w:w w:val="85"/>
        </w:rPr>
        <w:t>PRAYER</w:t>
      </w:r>
      <w:r>
        <w:rPr>
          <w:color w:val="565459"/>
          <w:spacing w:val="36"/>
        </w:rPr>
        <w:t> </w:t>
      </w:r>
      <w:r>
        <w:rPr>
          <w:color w:val="565459"/>
          <w:w w:val="85"/>
        </w:rPr>
        <w:t>AND</w:t>
      </w:r>
      <w:r>
        <w:rPr>
          <w:color w:val="565459"/>
          <w:spacing w:val="7"/>
        </w:rPr>
        <w:t> </w:t>
      </w:r>
      <w:r>
        <w:rPr>
          <w:color w:val="565459"/>
          <w:w w:val="85"/>
        </w:rPr>
        <w:t>CONFERENCE</w:t>
      </w:r>
      <w:r>
        <w:rPr>
          <w:color w:val="565459"/>
          <w:spacing w:val="31"/>
        </w:rPr>
        <w:t> </w:t>
      </w:r>
      <w:r>
        <w:rPr>
          <w:color w:val="565459"/>
          <w:spacing w:val="-2"/>
          <w:w w:val="85"/>
        </w:rPr>
        <w:t>PARTICIPANTS: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556" w:lineRule="auto"/>
        <w:ind w:left="875" w:right="6334"/>
      </w:pPr>
      <w:r>
        <w:rPr>
          <w:color w:val="565459"/>
        </w:rPr>
        <w:t>Minister Vera Brown </w:t>
      </w:r>
      <w:r>
        <w:rPr>
          <w:color w:val="565459"/>
          <w:spacing w:val="-2"/>
        </w:rPr>
        <w:t>Evangelist</w:t>
      </w:r>
      <w:r>
        <w:rPr>
          <w:color w:val="565459"/>
          <w:spacing w:val="-13"/>
        </w:rPr>
        <w:t> </w:t>
      </w:r>
      <w:r>
        <w:rPr>
          <w:color w:val="565459"/>
          <w:spacing w:val="-2"/>
        </w:rPr>
        <w:t>Cynthia</w:t>
      </w:r>
      <w:r>
        <w:rPr>
          <w:color w:val="565459"/>
          <w:spacing w:val="-10"/>
        </w:rPr>
        <w:t> </w:t>
      </w:r>
      <w:r>
        <w:rPr>
          <w:color w:val="565459"/>
          <w:spacing w:val="-2"/>
        </w:rPr>
        <w:t>Jackson </w:t>
      </w:r>
      <w:r>
        <w:rPr>
          <w:color w:val="565459"/>
        </w:rPr>
        <w:t>Elder Arnoldine Lancaster Sister Brenda M. Rudolph</w:t>
      </w:r>
    </w:p>
    <w:p>
      <w:pPr>
        <w:pStyle w:val="BodyText"/>
        <w:spacing w:line="552" w:lineRule="auto" w:before="1"/>
        <w:ind w:left="876" w:right="5626" w:firstLine="8"/>
      </w:pPr>
      <w:r>
        <w:rPr>
          <w:color w:val="565459"/>
          <w:spacing w:val="-2"/>
        </w:rPr>
        <w:t>Rev</w:t>
      </w:r>
      <w:r>
        <w:rPr>
          <w:color w:val="858287"/>
          <w:spacing w:val="-2"/>
        </w:rPr>
        <w:t>.</w:t>
      </w:r>
      <w:r>
        <w:rPr>
          <w:color w:val="858287"/>
          <w:spacing w:val="-12"/>
        </w:rPr>
        <w:t> </w:t>
      </w:r>
      <w:r>
        <w:rPr>
          <w:color w:val="565459"/>
          <w:spacing w:val="-2"/>
        </w:rPr>
        <w:t>Dr</w:t>
      </w:r>
      <w:r>
        <w:rPr>
          <w:color w:val="747277"/>
          <w:spacing w:val="-2"/>
        </w:rPr>
        <w:t>.</w:t>
      </w:r>
      <w:r>
        <w:rPr>
          <w:color w:val="747277"/>
          <w:spacing w:val="-16"/>
        </w:rPr>
        <w:t> </w:t>
      </w:r>
      <w:r>
        <w:rPr>
          <w:color w:val="565459"/>
          <w:spacing w:val="-2"/>
        </w:rPr>
        <w:t>Brenda</w:t>
      </w:r>
      <w:r>
        <w:rPr>
          <w:color w:val="565459"/>
          <w:spacing w:val="-4"/>
        </w:rPr>
        <w:t> </w:t>
      </w:r>
      <w:r>
        <w:rPr>
          <w:color w:val="565459"/>
          <w:spacing w:val="-2"/>
        </w:rPr>
        <w:t>S</w:t>
      </w:r>
      <w:r>
        <w:rPr>
          <w:color w:val="747277"/>
          <w:spacing w:val="-2"/>
        </w:rPr>
        <w:t>i</w:t>
      </w:r>
      <w:r>
        <w:rPr>
          <w:color w:val="565459"/>
          <w:spacing w:val="-2"/>
        </w:rPr>
        <w:t>muel</w:t>
      </w:r>
      <w:r>
        <w:rPr>
          <w:color w:val="565459"/>
          <w:spacing w:val="-18"/>
        </w:rPr>
        <w:t> </w:t>
      </w:r>
      <w:r>
        <w:rPr>
          <w:color w:val="565459"/>
          <w:spacing w:val="-2"/>
        </w:rPr>
        <w:t>Jackson </w:t>
      </w:r>
      <w:r>
        <w:rPr>
          <w:color w:val="565459"/>
        </w:rPr>
        <w:t>Minister Ernestine Smith</w:t>
      </w:r>
    </w:p>
    <w:p>
      <w:pPr>
        <w:pStyle w:val="Heading1"/>
        <w:spacing w:before="9"/>
      </w:pPr>
      <w:r>
        <w:rPr>
          <w:color w:val="565459"/>
          <w:w w:val="90"/>
        </w:rPr>
        <w:t>BOOK</w:t>
      </w:r>
      <w:r>
        <w:rPr>
          <w:color w:val="565459"/>
          <w:spacing w:val="9"/>
        </w:rPr>
        <w:t> </w:t>
      </w:r>
      <w:r>
        <w:rPr>
          <w:color w:val="565459"/>
          <w:w w:val="90"/>
        </w:rPr>
        <w:t>PUBLICATION</w:t>
      </w:r>
      <w:r>
        <w:rPr>
          <w:color w:val="565459"/>
          <w:spacing w:val="21"/>
        </w:rPr>
        <w:t> </w:t>
      </w:r>
      <w:r>
        <w:rPr>
          <w:color w:val="565459"/>
          <w:w w:val="90"/>
        </w:rPr>
        <w:t>AND</w:t>
      </w:r>
      <w:r>
        <w:rPr>
          <w:color w:val="565459"/>
          <w:spacing w:val="-4"/>
        </w:rPr>
        <w:t> </w:t>
      </w:r>
      <w:r>
        <w:rPr>
          <w:color w:val="565459"/>
          <w:spacing w:val="-2"/>
          <w:w w:val="90"/>
        </w:rPr>
        <w:t>SEMINARS: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552" w:lineRule="auto"/>
        <w:ind w:left="155" w:right="594"/>
      </w:pPr>
      <w:r>
        <w:rPr>
          <w:color w:val="565459"/>
        </w:rPr>
        <w:t>The book,</w:t>
      </w:r>
      <w:r>
        <w:rPr>
          <w:color w:val="565459"/>
          <w:spacing w:val="-1"/>
        </w:rPr>
        <w:t> </w:t>
      </w:r>
      <w:r>
        <w:rPr>
          <w:color w:val="565459"/>
        </w:rPr>
        <w:t>No</w:t>
      </w:r>
      <w:r>
        <w:rPr>
          <w:color w:val="565459"/>
          <w:spacing w:val="-2"/>
        </w:rPr>
        <w:t> </w:t>
      </w:r>
      <w:r>
        <w:rPr>
          <w:color w:val="565459"/>
        </w:rPr>
        <w:t>Looking</w:t>
      </w:r>
      <w:r>
        <w:rPr>
          <w:color w:val="565459"/>
          <w:spacing w:val="-1"/>
        </w:rPr>
        <w:t> </w:t>
      </w:r>
      <w:r>
        <w:rPr>
          <w:color w:val="565459"/>
        </w:rPr>
        <w:t>Back, was</w:t>
      </w:r>
      <w:r>
        <w:rPr>
          <w:color w:val="565459"/>
          <w:spacing w:val="-2"/>
        </w:rPr>
        <w:t> </w:t>
      </w:r>
      <w:r>
        <w:rPr>
          <w:color w:val="565459"/>
        </w:rPr>
        <w:t>published and copies were distributed to</w:t>
      </w:r>
      <w:r>
        <w:rPr>
          <w:color w:val="565459"/>
          <w:spacing w:val="25"/>
        </w:rPr>
        <w:t> </w:t>
      </w:r>
      <w:r>
        <w:rPr>
          <w:color w:val="565459"/>
        </w:rPr>
        <w:t>the prisons in</w:t>
      </w:r>
      <w:r>
        <w:rPr>
          <w:color w:val="565459"/>
          <w:spacing w:val="27"/>
        </w:rPr>
        <w:t> </w:t>
      </w:r>
      <w:r>
        <w:rPr>
          <w:color w:val="565459"/>
        </w:rPr>
        <w:t>which we minister. The book, Pretty Feet, is scheduled for release in</w:t>
      </w:r>
      <w:r>
        <w:rPr>
          <w:color w:val="565459"/>
          <w:spacing w:val="40"/>
        </w:rPr>
        <w:t> </w:t>
      </w:r>
      <w:r>
        <w:rPr>
          <w:color w:val="565459"/>
        </w:rPr>
        <w:t>2025</w:t>
      </w:r>
      <w:r>
        <w:rPr>
          <w:color w:val="747277"/>
        </w:rPr>
        <w:t>.</w:t>
      </w:r>
    </w:p>
    <w:p>
      <w:pPr>
        <w:spacing w:before="5"/>
        <w:ind w:left="151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565459"/>
          <w:w w:val="90"/>
          <w:sz w:val="18"/>
        </w:rPr>
        <w:t>FACILITIES</w:t>
      </w:r>
      <w:r>
        <w:rPr>
          <w:b/>
          <w:color w:val="565459"/>
          <w:spacing w:val="2"/>
          <w:sz w:val="18"/>
        </w:rPr>
        <w:t> </w:t>
      </w:r>
      <w:r>
        <w:rPr>
          <w:b/>
          <w:color w:val="565459"/>
          <w:w w:val="90"/>
          <w:sz w:val="18"/>
        </w:rPr>
        <w:t>PROVIDED</w:t>
      </w:r>
      <w:r>
        <w:rPr>
          <w:b/>
          <w:color w:val="565459"/>
          <w:spacing w:val="3"/>
          <w:sz w:val="18"/>
        </w:rPr>
        <w:t> </w:t>
      </w:r>
      <w:r>
        <w:rPr>
          <w:b/>
          <w:color w:val="565459"/>
          <w:w w:val="90"/>
          <w:sz w:val="18"/>
        </w:rPr>
        <w:t>MINISTRY</w:t>
      </w:r>
      <w:r>
        <w:rPr>
          <w:b/>
          <w:color w:val="565459"/>
          <w:spacing w:val="5"/>
          <w:sz w:val="18"/>
        </w:rPr>
        <w:t> </w:t>
      </w:r>
      <w:r>
        <w:rPr>
          <w:rFonts w:ascii="Arial-BoldItalicMT"/>
          <w:b/>
          <w:i/>
          <w:color w:val="565459"/>
          <w:spacing w:val="-2"/>
          <w:w w:val="90"/>
          <w:sz w:val="18"/>
        </w:rPr>
        <w:t>SERVICES:</w:t>
      </w:r>
    </w:p>
    <w:p>
      <w:pPr>
        <w:pStyle w:val="BodyText"/>
        <w:spacing w:before="4"/>
        <w:rPr>
          <w:rFonts w:ascii="Arial-BoldItalicMT"/>
          <w:b/>
          <w:i/>
          <w:sz w:val="23"/>
        </w:rPr>
      </w:pPr>
    </w:p>
    <w:p>
      <w:pPr>
        <w:spacing w:before="0"/>
        <w:ind w:left="871" w:right="0" w:firstLine="0"/>
        <w:jc w:val="left"/>
        <w:rPr>
          <w:b/>
          <w:sz w:val="19"/>
        </w:rPr>
      </w:pPr>
      <w:r>
        <w:rPr>
          <w:b/>
          <w:color w:val="565459"/>
          <w:w w:val="90"/>
          <w:sz w:val="19"/>
        </w:rPr>
        <w:t>Huron</w:t>
      </w:r>
      <w:r>
        <w:rPr>
          <w:b/>
          <w:color w:val="565459"/>
          <w:spacing w:val="9"/>
          <w:sz w:val="19"/>
        </w:rPr>
        <w:t> </w:t>
      </w:r>
      <w:r>
        <w:rPr>
          <w:b/>
          <w:color w:val="565459"/>
          <w:w w:val="90"/>
          <w:sz w:val="19"/>
        </w:rPr>
        <w:t>Valley</w:t>
      </w:r>
      <w:r>
        <w:rPr>
          <w:b/>
          <w:color w:val="565459"/>
          <w:spacing w:val="26"/>
          <w:sz w:val="19"/>
        </w:rPr>
        <w:t> </w:t>
      </w:r>
      <w:r>
        <w:rPr>
          <w:b/>
          <w:color w:val="565459"/>
          <w:w w:val="90"/>
          <w:sz w:val="19"/>
        </w:rPr>
        <w:t>Women's</w:t>
      </w:r>
      <w:r>
        <w:rPr>
          <w:b/>
          <w:color w:val="565459"/>
          <w:spacing w:val="12"/>
          <w:sz w:val="19"/>
        </w:rPr>
        <w:t> </w:t>
      </w:r>
      <w:r>
        <w:rPr>
          <w:b/>
          <w:color w:val="565459"/>
          <w:w w:val="90"/>
          <w:sz w:val="19"/>
        </w:rPr>
        <w:t>facility,</w:t>
      </w:r>
      <w:r>
        <w:rPr>
          <w:b/>
          <w:color w:val="565459"/>
          <w:spacing w:val="15"/>
          <w:sz w:val="19"/>
        </w:rPr>
        <w:t> </w:t>
      </w:r>
      <w:r>
        <w:rPr>
          <w:b/>
          <w:color w:val="565459"/>
          <w:w w:val="90"/>
          <w:sz w:val="19"/>
        </w:rPr>
        <w:t>Michigan</w:t>
      </w:r>
      <w:r>
        <w:rPr>
          <w:b/>
          <w:color w:val="565459"/>
          <w:spacing w:val="11"/>
          <w:sz w:val="19"/>
        </w:rPr>
        <w:t> </w:t>
      </w:r>
      <w:r>
        <w:rPr>
          <w:b/>
          <w:color w:val="565459"/>
          <w:w w:val="90"/>
          <w:sz w:val="19"/>
        </w:rPr>
        <w:t>Department</w:t>
      </w:r>
      <w:r>
        <w:rPr>
          <w:b/>
          <w:color w:val="565459"/>
          <w:spacing w:val="29"/>
          <w:sz w:val="19"/>
        </w:rPr>
        <w:t> </w:t>
      </w:r>
      <w:r>
        <w:rPr>
          <w:b/>
          <w:color w:val="565459"/>
          <w:w w:val="90"/>
          <w:sz w:val="19"/>
        </w:rPr>
        <w:t>of</w:t>
      </w:r>
      <w:r>
        <w:rPr>
          <w:b/>
          <w:color w:val="565459"/>
          <w:spacing w:val="9"/>
          <w:sz w:val="19"/>
        </w:rPr>
        <w:t> </w:t>
      </w:r>
      <w:r>
        <w:rPr>
          <w:b/>
          <w:color w:val="565459"/>
          <w:spacing w:val="-2"/>
          <w:w w:val="90"/>
          <w:sz w:val="19"/>
        </w:rPr>
        <w:t>Corrections: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57"/>
      </w:pPr>
      <w:r>
        <w:rPr>
          <w:color w:val="565459"/>
        </w:rPr>
        <w:t>Worship</w:t>
      </w:r>
      <w:r>
        <w:rPr>
          <w:color w:val="565459"/>
          <w:spacing w:val="8"/>
        </w:rPr>
        <w:t> </w:t>
      </w:r>
      <w:r>
        <w:rPr>
          <w:color w:val="565459"/>
        </w:rPr>
        <w:t>service,</w:t>
      </w:r>
      <w:r>
        <w:rPr>
          <w:color w:val="565459"/>
          <w:spacing w:val="11"/>
        </w:rPr>
        <w:t> </w:t>
      </w:r>
      <w:r>
        <w:rPr>
          <w:color w:val="565459"/>
        </w:rPr>
        <w:t>and Communion</w:t>
      </w:r>
      <w:r>
        <w:rPr>
          <w:color w:val="565459"/>
          <w:spacing w:val="13"/>
        </w:rPr>
        <w:t> </w:t>
      </w:r>
      <w:r>
        <w:rPr>
          <w:color w:val="565459"/>
        </w:rPr>
        <w:t>services</w:t>
      </w:r>
      <w:r>
        <w:rPr>
          <w:color w:val="565459"/>
          <w:spacing w:val="12"/>
        </w:rPr>
        <w:t> </w:t>
      </w:r>
      <w:r>
        <w:rPr>
          <w:color w:val="565459"/>
        </w:rPr>
        <w:t>are</w:t>
      </w:r>
      <w:r>
        <w:rPr>
          <w:color w:val="565459"/>
          <w:spacing w:val="-1"/>
        </w:rPr>
        <w:t> </w:t>
      </w:r>
      <w:r>
        <w:rPr>
          <w:color w:val="565459"/>
        </w:rPr>
        <w:t>provided</w:t>
      </w:r>
      <w:r>
        <w:rPr>
          <w:color w:val="565459"/>
          <w:spacing w:val="4"/>
        </w:rPr>
        <w:t> </w:t>
      </w:r>
      <w:r>
        <w:rPr>
          <w:color w:val="565459"/>
        </w:rPr>
        <w:t>to</w:t>
      </w:r>
      <w:r>
        <w:rPr>
          <w:color w:val="565459"/>
          <w:spacing w:val="23"/>
        </w:rPr>
        <w:t> </w:t>
      </w:r>
      <w:r>
        <w:rPr>
          <w:color w:val="565459"/>
        </w:rPr>
        <w:t>inmates</w:t>
      </w:r>
      <w:r>
        <w:rPr>
          <w:color w:val="565459"/>
          <w:spacing w:val="10"/>
        </w:rPr>
        <w:t> </w:t>
      </w:r>
      <w:r>
        <w:rPr>
          <w:color w:val="565459"/>
        </w:rPr>
        <w:t>in</w:t>
      </w:r>
      <w:r>
        <w:rPr>
          <w:color w:val="565459"/>
          <w:spacing w:val="11"/>
        </w:rPr>
        <w:t> </w:t>
      </w:r>
      <w:r>
        <w:rPr>
          <w:color w:val="565459"/>
        </w:rPr>
        <w:t>the</w:t>
      </w:r>
      <w:r>
        <w:rPr>
          <w:color w:val="565459"/>
          <w:spacing w:val="-2"/>
        </w:rPr>
        <w:t> </w:t>
      </w:r>
      <w:r>
        <w:rPr>
          <w:color w:val="565459"/>
        </w:rPr>
        <w:t>infirmary</w:t>
      </w:r>
      <w:r>
        <w:rPr>
          <w:color w:val="565459"/>
          <w:spacing w:val="12"/>
        </w:rPr>
        <w:t> </w:t>
      </w:r>
      <w:r>
        <w:rPr>
          <w:color w:val="565459"/>
        </w:rPr>
        <w:t>every</w:t>
      </w:r>
      <w:r>
        <w:rPr>
          <w:color w:val="565459"/>
          <w:spacing w:val="11"/>
        </w:rPr>
        <w:t> </w:t>
      </w:r>
      <w:r>
        <w:rPr>
          <w:color w:val="565459"/>
        </w:rPr>
        <w:t>5</w:t>
      </w:r>
      <w:r>
        <w:rPr>
          <w:color w:val="565459"/>
          <w:vertAlign w:val="superscript"/>
        </w:rPr>
        <w:t>th</w:t>
      </w:r>
      <w:r>
        <w:rPr>
          <w:color w:val="565459"/>
          <w:spacing w:val="-8"/>
          <w:vertAlign w:val="baseline"/>
        </w:rPr>
        <w:t> </w:t>
      </w:r>
      <w:r>
        <w:rPr>
          <w:color w:val="565459"/>
          <w:vertAlign w:val="baseline"/>
        </w:rPr>
        <w:t>Sunday</w:t>
      </w:r>
      <w:r>
        <w:rPr>
          <w:color w:val="747277"/>
          <w:vertAlign w:val="baseline"/>
        </w:rPr>
        <w:t>.</w:t>
      </w:r>
      <w:r>
        <w:rPr>
          <w:color w:val="747277"/>
          <w:spacing w:val="37"/>
          <w:vertAlign w:val="baseline"/>
        </w:rPr>
        <w:t> </w:t>
      </w:r>
      <w:r>
        <w:rPr>
          <w:color w:val="565459"/>
          <w:vertAlign w:val="baseline"/>
        </w:rPr>
        <w:t>The</w:t>
      </w:r>
      <w:r>
        <w:rPr>
          <w:color w:val="565459"/>
          <w:spacing w:val="4"/>
          <w:vertAlign w:val="baseline"/>
        </w:rPr>
        <w:t> </w:t>
      </w:r>
      <w:r>
        <w:rPr>
          <w:color w:val="565459"/>
          <w:spacing w:val="-4"/>
          <w:vertAlign w:val="baseline"/>
        </w:rPr>
        <w:t>team</w:t>
      </w:r>
    </w:p>
    <w:p>
      <w:pPr>
        <w:spacing w:after="0"/>
        <w:sectPr>
          <w:headerReference w:type="default" r:id="rId5"/>
          <w:pgSz w:w="12240" w:h="15840"/>
          <w:pgMar w:header="1519" w:footer="0" w:top="1620" w:bottom="280" w:left="1480" w:right="1140"/>
          <w:pgNumType w:start="2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5"/>
        <w:ind w:left="131"/>
      </w:pPr>
      <w:r>
        <w:rPr>
          <w:color w:val="565259"/>
          <w:spacing w:val="-2"/>
        </w:rPr>
        <w:t>Members</w:t>
      </w:r>
      <w:r>
        <w:rPr>
          <w:color w:val="565259"/>
          <w:spacing w:val="6"/>
        </w:rPr>
        <w:t> </w:t>
      </w:r>
      <w:r>
        <w:rPr>
          <w:color w:val="565259"/>
          <w:spacing w:val="-2"/>
        </w:rPr>
        <w:t>are Evangelist</w:t>
      </w:r>
      <w:r>
        <w:rPr>
          <w:color w:val="565259"/>
          <w:spacing w:val="6"/>
        </w:rPr>
        <w:t> </w:t>
      </w:r>
      <w:r>
        <w:rPr>
          <w:color w:val="565259"/>
          <w:spacing w:val="-2"/>
        </w:rPr>
        <w:t>Jerry</w:t>
      </w:r>
      <w:r>
        <w:rPr>
          <w:color w:val="565259"/>
          <w:spacing w:val="-3"/>
        </w:rPr>
        <w:t> </w:t>
      </w:r>
      <w:r>
        <w:rPr>
          <w:color w:val="565259"/>
          <w:spacing w:val="-2"/>
        </w:rPr>
        <w:t>Jones-Davis,</w:t>
      </w:r>
      <w:r>
        <w:rPr>
          <w:color w:val="565259"/>
          <w:spacing w:val="10"/>
        </w:rPr>
        <w:t> </w:t>
      </w:r>
      <w:r>
        <w:rPr>
          <w:color w:val="565259"/>
          <w:spacing w:val="-2"/>
        </w:rPr>
        <w:t>and</w:t>
      </w:r>
      <w:r>
        <w:rPr>
          <w:color w:val="565259"/>
          <w:spacing w:val="-3"/>
        </w:rPr>
        <w:t> </w:t>
      </w:r>
      <w:r>
        <w:rPr>
          <w:color w:val="565259"/>
          <w:spacing w:val="-2"/>
        </w:rPr>
        <w:t>Rev.</w:t>
      </w:r>
      <w:r>
        <w:rPr>
          <w:color w:val="565259"/>
          <w:spacing w:val="-6"/>
        </w:rPr>
        <w:t> </w:t>
      </w:r>
      <w:r>
        <w:rPr>
          <w:color w:val="565259"/>
          <w:spacing w:val="-2"/>
        </w:rPr>
        <w:t>Dr.</w:t>
      </w:r>
      <w:r>
        <w:rPr>
          <w:color w:val="565259"/>
          <w:spacing w:val="-12"/>
        </w:rPr>
        <w:t> </w:t>
      </w:r>
      <w:r>
        <w:rPr>
          <w:color w:val="565259"/>
          <w:spacing w:val="-2"/>
        </w:rPr>
        <w:t>Brenda</w:t>
      </w:r>
      <w:r>
        <w:rPr>
          <w:color w:val="565259"/>
          <w:spacing w:val="5"/>
        </w:rPr>
        <w:t> </w:t>
      </w:r>
      <w:r>
        <w:rPr>
          <w:color w:val="565259"/>
          <w:spacing w:val="-2"/>
        </w:rPr>
        <w:t>Simuel</w:t>
      </w:r>
      <w:r>
        <w:rPr>
          <w:color w:val="565259"/>
          <w:spacing w:val="-9"/>
        </w:rPr>
        <w:t> </w:t>
      </w:r>
      <w:r>
        <w:rPr>
          <w:color w:val="565259"/>
          <w:spacing w:val="-2"/>
        </w:rPr>
        <w:t>Jackson.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left="848"/>
      </w:pPr>
      <w:r>
        <w:rPr>
          <w:color w:val="565259"/>
          <w:spacing w:val="-2"/>
        </w:rPr>
        <w:t>Federal</w:t>
      </w:r>
      <w:r>
        <w:rPr>
          <w:color w:val="565259"/>
          <w:spacing w:val="-11"/>
        </w:rPr>
        <w:t> </w:t>
      </w:r>
      <w:r>
        <w:rPr>
          <w:color w:val="565259"/>
          <w:spacing w:val="-2"/>
        </w:rPr>
        <w:t>Correctional</w:t>
      </w:r>
      <w:r>
        <w:rPr>
          <w:color w:val="565259"/>
          <w:spacing w:val="-3"/>
        </w:rPr>
        <w:t> </w:t>
      </w:r>
      <w:r>
        <w:rPr>
          <w:color w:val="565259"/>
          <w:spacing w:val="-2"/>
        </w:rPr>
        <w:t>Institution</w:t>
      </w:r>
      <w:r>
        <w:rPr>
          <w:color w:val="565259"/>
          <w:spacing w:val="2"/>
        </w:rPr>
        <w:t> </w:t>
      </w:r>
      <w:r>
        <w:rPr>
          <w:color w:val="565259"/>
          <w:spacing w:val="-2"/>
        </w:rPr>
        <w:t>Milan</w:t>
      </w:r>
      <w:r>
        <w:rPr>
          <w:color w:val="565259"/>
          <w:spacing w:val="-7"/>
        </w:rPr>
        <w:t> </w:t>
      </w:r>
      <w:r>
        <w:rPr>
          <w:color w:val="565259"/>
          <w:spacing w:val="-2"/>
        </w:rPr>
        <w:t>Michigan,</w:t>
      </w:r>
      <w:r>
        <w:rPr>
          <w:color w:val="565259"/>
          <w:spacing w:val="-11"/>
        </w:rPr>
        <w:t> </w:t>
      </w:r>
      <w:r>
        <w:rPr>
          <w:color w:val="565259"/>
          <w:spacing w:val="-2"/>
        </w:rPr>
        <w:t>Federal</w:t>
      </w:r>
      <w:r>
        <w:rPr>
          <w:color w:val="565259"/>
          <w:spacing w:val="-10"/>
        </w:rPr>
        <w:t> </w:t>
      </w:r>
      <w:r>
        <w:rPr>
          <w:color w:val="565259"/>
          <w:spacing w:val="-2"/>
        </w:rPr>
        <w:t>Bureau</w:t>
      </w:r>
      <w:r>
        <w:rPr>
          <w:color w:val="565259"/>
          <w:spacing w:val="-5"/>
        </w:rPr>
        <w:t> </w:t>
      </w:r>
      <w:r>
        <w:rPr>
          <w:color w:val="565259"/>
          <w:spacing w:val="-2"/>
        </w:rPr>
        <w:t>of</w:t>
      </w:r>
      <w:r>
        <w:rPr>
          <w:color w:val="565259"/>
          <w:spacing w:val="-16"/>
        </w:rPr>
        <w:t> </w:t>
      </w:r>
      <w:r>
        <w:rPr>
          <w:color w:val="565259"/>
          <w:spacing w:val="-2"/>
        </w:rPr>
        <w:t>Prisons: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26" w:lineRule="auto"/>
        <w:ind w:left="128" w:right="49" w:hanging="2"/>
      </w:pPr>
      <w:r>
        <w:rPr>
          <w:color w:val="565259"/>
        </w:rPr>
        <w:t>Ministry is provided through The Life Connection Program, a faith based reentry program. Re-entry resources are provided, community service activities are</w:t>
      </w:r>
      <w:r>
        <w:rPr>
          <w:color w:val="565259"/>
          <w:spacing w:val="-2"/>
        </w:rPr>
        <w:t> </w:t>
      </w:r>
      <w:r>
        <w:rPr>
          <w:color w:val="565259"/>
        </w:rPr>
        <w:t>recorded, and</w:t>
      </w:r>
      <w:r>
        <w:rPr>
          <w:color w:val="565259"/>
          <w:spacing w:val="-4"/>
        </w:rPr>
        <w:t> </w:t>
      </w:r>
      <w:r>
        <w:rPr>
          <w:color w:val="565259"/>
        </w:rPr>
        <w:t>classes</w:t>
      </w:r>
      <w:r>
        <w:rPr>
          <w:color w:val="565259"/>
          <w:spacing w:val="-2"/>
        </w:rPr>
        <w:t> </w:t>
      </w:r>
      <w:r>
        <w:rPr>
          <w:color w:val="565259"/>
        </w:rPr>
        <w:t>in</w:t>
      </w:r>
      <w:r>
        <w:rPr>
          <w:color w:val="565259"/>
          <w:spacing w:val="21"/>
        </w:rPr>
        <w:t> </w:t>
      </w:r>
      <w:r>
        <w:rPr>
          <w:color w:val="565259"/>
        </w:rPr>
        <w:t>Public Speaking</w:t>
      </w:r>
      <w:r>
        <w:rPr>
          <w:color w:val="565259"/>
          <w:spacing w:val="-4"/>
        </w:rPr>
        <w:t> </w:t>
      </w:r>
      <w:r>
        <w:rPr>
          <w:color w:val="565259"/>
        </w:rPr>
        <w:t>and</w:t>
      </w:r>
      <w:r>
        <w:rPr>
          <w:color w:val="565259"/>
          <w:spacing w:val="-2"/>
        </w:rPr>
        <w:t> </w:t>
      </w:r>
      <w:r>
        <w:rPr>
          <w:color w:val="565259"/>
        </w:rPr>
        <w:t>Writing</w:t>
      </w:r>
      <w:r>
        <w:rPr>
          <w:color w:val="565259"/>
          <w:spacing w:val="-7"/>
        </w:rPr>
        <w:t> </w:t>
      </w:r>
      <w:r>
        <w:rPr>
          <w:color w:val="565259"/>
        </w:rPr>
        <w:t>a</w:t>
      </w:r>
      <w:r>
        <w:rPr>
          <w:color w:val="565259"/>
          <w:spacing w:val="-6"/>
        </w:rPr>
        <w:t> </w:t>
      </w:r>
      <w:r>
        <w:rPr>
          <w:color w:val="565259"/>
        </w:rPr>
        <w:t>Business</w:t>
      </w:r>
      <w:r>
        <w:rPr>
          <w:color w:val="565259"/>
          <w:spacing w:val="-1"/>
        </w:rPr>
        <w:t> </w:t>
      </w:r>
      <w:r>
        <w:rPr>
          <w:color w:val="565259"/>
        </w:rPr>
        <w:t>Plan</w:t>
      </w:r>
      <w:r>
        <w:rPr>
          <w:color w:val="565259"/>
          <w:spacing w:val="-4"/>
        </w:rPr>
        <w:t> </w:t>
      </w:r>
      <w:r>
        <w:rPr>
          <w:color w:val="565259"/>
        </w:rPr>
        <w:t>are provided.</w:t>
      </w:r>
      <w:r>
        <w:rPr>
          <w:color w:val="565259"/>
          <w:spacing w:val="73"/>
        </w:rPr>
        <w:t> </w:t>
      </w:r>
      <w:r>
        <w:rPr>
          <w:color w:val="565259"/>
        </w:rPr>
        <w:t>The facilitator</w:t>
      </w:r>
      <w:r>
        <w:rPr>
          <w:color w:val="565259"/>
          <w:spacing w:val="24"/>
        </w:rPr>
        <w:t> </w:t>
      </w:r>
      <w:r>
        <w:rPr>
          <w:color w:val="565259"/>
        </w:rPr>
        <w:t>is</w:t>
      </w:r>
      <w:r>
        <w:rPr>
          <w:color w:val="565259"/>
          <w:spacing w:val="-4"/>
        </w:rPr>
        <w:t> </w:t>
      </w:r>
      <w:r>
        <w:rPr>
          <w:color w:val="565259"/>
        </w:rPr>
        <w:t>Rev. Dr.</w:t>
      </w:r>
      <w:r>
        <w:rPr>
          <w:color w:val="565259"/>
          <w:spacing w:val="-4"/>
        </w:rPr>
        <w:t> </w:t>
      </w:r>
      <w:r>
        <w:rPr>
          <w:color w:val="565259"/>
        </w:rPr>
        <w:t>Brenda Simuel</w:t>
      </w:r>
      <w:r>
        <w:rPr>
          <w:color w:val="565259"/>
          <w:spacing w:val="-3"/>
        </w:rPr>
        <w:t> </w:t>
      </w:r>
      <w:r>
        <w:rPr>
          <w:color w:val="565259"/>
        </w:rPr>
        <w:t>Jackson.</w:t>
      </w:r>
      <w:r>
        <w:rPr>
          <w:color w:val="565259"/>
          <w:spacing w:val="75"/>
        </w:rPr>
        <w:t> </w:t>
      </w:r>
      <w:r>
        <w:rPr>
          <w:color w:val="565259"/>
        </w:rPr>
        <w:t>Speakers</w:t>
      </w:r>
      <w:r>
        <w:rPr>
          <w:color w:val="565259"/>
          <w:spacing w:val="15"/>
        </w:rPr>
        <w:t> </w:t>
      </w:r>
      <w:r>
        <w:rPr>
          <w:color w:val="565259"/>
        </w:rPr>
        <w:t>are provided</w:t>
      </w:r>
      <w:r>
        <w:rPr>
          <w:color w:val="565259"/>
          <w:spacing w:val="21"/>
        </w:rPr>
        <w:t> </w:t>
      </w:r>
      <w:r>
        <w:rPr>
          <w:color w:val="565259"/>
        </w:rPr>
        <w:t>for</w:t>
      </w:r>
      <w:r>
        <w:rPr>
          <w:color w:val="565259"/>
          <w:spacing w:val="33"/>
        </w:rPr>
        <w:t> </w:t>
      </w:r>
      <w:r>
        <w:rPr>
          <w:color w:val="565259"/>
        </w:rPr>
        <w:t>inmates</w:t>
      </w:r>
      <w:r>
        <w:rPr>
          <w:color w:val="565259"/>
          <w:spacing w:val="18"/>
        </w:rPr>
        <w:t> </w:t>
      </w:r>
      <w:r>
        <w:rPr>
          <w:color w:val="565259"/>
        </w:rPr>
        <w:t>dealing with subjects such as Righting the Wrong.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54"/>
      </w:pPr>
      <w:r>
        <w:rPr>
          <w:color w:val="565259"/>
          <w:spacing w:val="-4"/>
        </w:rPr>
        <w:t>St.</w:t>
      </w:r>
      <w:r>
        <w:rPr>
          <w:color w:val="565259"/>
          <w:spacing w:val="-10"/>
        </w:rPr>
        <w:t> </w:t>
      </w:r>
      <w:r>
        <w:rPr>
          <w:color w:val="565259"/>
          <w:spacing w:val="-4"/>
        </w:rPr>
        <w:t>Louis</w:t>
      </w:r>
      <w:r>
        <w:rPr>
          <w:color w:val="565259"/>
          <w:spacing w:val="-5"/>
        </w:rPr>
        <w:t> </w:t>
      </w:r>
      <w:r>
        <w:rPr>
          <w:color w:val="565259"/>
          <w:spacing w:val="-4"/>
        </w:rPr>
        <w:t>Michigan</w:t>
      </w:r>
      <w:r>
        <w:rPr>
          <w:color w:val="565259"/>
          <w:spacing w:val="-2"/>
        </w:rPr>
        <w:t> </w:t>
      </w:r>
      <w:r>
        <w:rPr>
          <w:color w:val="565259"/>
          <w:spacing w:val="-4"/>
        </w:rPr>
        <w:t>Men's</w:t>
      </w:r>
      <w:r>
        <w:rPr>
          <w:color w:val="565259"/>
          <w:spacing w:val="-11"/>
        </w:rPr>
        <w:t> </w:t>
      </w:r>
      <w:r>
        <w:rPr>
          <w:color w:val="565259"/>
          <w:spacing w:val="-4"/>
        </w:rPr>
        <w:t>Facility,</w:t>
      </w:r>
      <w:r>
        <w:rPr>
          <w:color w:val="565259"/>
          <w:spacing w:val="-3"/>
        </w:rPr>
        <w:t> </w:t>
      </w:r>
      <w:r>
        <w:rPr>
          <w:color w:val="565259"/>
          <w:spacing w:val="-4"/>
        </w:rPr>
        <w:t>MDOC: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24" w:lineRule="auto"/>
        <w:ind w:left="126" w:right="320"/>
      </w:pPr>
      <w:r>
        <w:rPr>
          <w:color w:val="565259"/>
        </w:rPr>
        <w:t>Monthly visits were made which included two</w:t>
      </w:r>
      <w:r>
        <w:rPr>
          <w:color w:val="565259"/>
          <w:spacing w:val="40"/>
        </w:rPr>
        <w:t> </w:t>
      </w:r>
      <w:r>
        <w:rPr>
          <w:color w:val="565259"/>
        </w:rPr>
        <w:t>seminars, and worship services each visit.</w:t>
      </w:r>
      <w:r>
        <w:rPr>
          <w:color w:val="565259"/>
          <w:spacing w:val="40"/>
        </w:rPr>
        <w:t> </w:t>
      </w:r>
      <w:r>
        <w:rPr>
          <w:color w:val="565259"/>
        </w:rPr>
        <w:t>Communion services were</w:t>
      </w:r>
      <w:r>
        <w:rPr>
          <w:color w:val="565259"/>
          <w:spacing w:val="-5"/>
        </w:rPr>
        <w:t> </w:t>
      </w:r>
      <w:r>
        <w:rPr>
          <w:color w:val="565259"/>
        </w:rPr>
        <w:t>provided at</w:t>
      </w:r>
      <w:r>
        <w:rPr>
          <w:color w:val="565259"/>
          <w:spacing w:val="-2"/>
        </w:rPr>
        <w:t> </w:t>
      </w:r>
      <w:r>
        <w:rPr>
          <w:color w:val="565259"/>
        </w:rPr>
        <w:t>each</w:t>
      </w:r>
      <w:r>
        <w:rPr>
          <w:color w:val="565259"/>
          <w:spacing w:val="-4"/>
        </w:rPr>
        <w:t> </w:t>
      </w:r>
      <w:r>
        <w:rPr>
          <w:color w:val="565259"/>
        </w:rPr>
        <w:t>service.</w:t>
      </w:r>
      <w:r>
        <w:rPr>
          <w:color w:val="565259"/>
          <w:spacing w:val="40"/>
        </w:rPr>
        <w:t> </w:t>
      </w:r>
      <w:r>
        <w:rPr>
          <w:color w:val="565259"/>
        </w:rPr>
        <w:t>The team</w:t>
      </w:r>
      <w:r>
        <w:rPr>
          <w:color w:val="565259"/>
          <w:spacing w:val="-3"/>
        </w:rPr>
        <w:t> </w:t>
      </w:r>
      <w:r>
        <w:rPr>
          <w:color w:val="565259"/>
        </w:rPr>
        <w:t>members were</w:t>
      </w:r>
      <w:r>
        <w:rPr>
          <w:color w:val="565259"/>
          <w:spacing w:val="-3"/>
        </w:rPr>
        <w:t> </w:t>
      </w:r>
      <w:r>
        <w:rPr>
          <w:color w:val="565259"/>
        </w:rPr>
        <w:t>Rev.</w:t>
      </w:r>
      <w:r>
        <w:rPr>
          <w:color w:val="565259"/>
          <w:spacing w:val="-2"/>
        </w:rPr>
        <w:t> </w:t>
      </w:r>
      <w:r>
        <w:rPr>
          <w:color w:val="565259"/>
        </w:rPr>
        <w:t>Dr.</w:t>
      </w:r>
      <w:r>
        <w:rPr>
          <w:color w:val="565259"/>
          <w:spacing w:val="-8"/>
        </w:rPr>
        <w:t> </w:t>
      </w:r>
      <w:r>
        <w:rPr>
          <w:color w:val="565259"/>
        </w:rPr>
        <w:t>Brenda Simuel</w:t>
      </w:r>
      <w:r>
        <w:rPr>
          <w:color w:val="565259"/>
          <w:spacing w:val="-11"/>
        </w:rPr>
        <w:t> </w:t>
      </w:r>
      <w:r>
        <w:rPr>
          <w:color w:val="565259"/>
        </w:rPr>
        <w:t>Jackson, Sister Brenda rusolph, Chaplain Deborah Apolzan, and minister Lawrence Phillips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color w:val="565259"/>
          <w:w w:val="90"/>
        </w:rPr>
        <w:t>Crossroads</w:t>
      </w:r>
      <w:r>
        <w:rPr>
          <w:color w:val="565259"/>
          <w:spacing w:val="-6"/>
        </w:rPr>
        <w:t> </w:t>
      </w:r>
      <w:r>
        <w:rPr>
          <w:color w:val="565259"/>
          <w:spacing w:val="-2"/>
        </w:rPr>
        <w:t>Ministries: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36"/>
      </w:pPr>
      <w:r>
        <w:rPr>
          <w:color w:val="565259"/>
        </w:rPr>
        <w:t>Mentorship</w:t>
      </w:r>
      <w:r>
        <w:rPr>
          <w:color w:val="565259"/>
          <w:spacing w:val="8"/>
        </w:rPr>
        <w:t> </w:t>
      </w:r>
      <w:r>
        <w:rPr>
          <w:color w:val="565259"/>
        </w:rPr>
        <w:t>in</w:t>
      </w:r>
      <w:r>
        <w:rPr>
          <w:color w:val="565259"/>
          <w:spacing w:val="3"/>
        </w:rPr>
        <w:t> </w:t>
      </w:r>
      <w:r>
        <w:rPr>
          <w:color w:val="565259"/>
        </w:rPr>
        <w:t>Bible</w:t>
      </w:r>
      <w:r>
        <w:rPr>
          <w:color w:val="565259"/>
          <w:spacing w:val="2"/>
        </w:rPr>
        <w:t> </w:t>
      </w:r>
      <w:r>
        <w:rPr>
          <w:color w:val="565259"/>
        </w:rPr>
        <w:t>study</w:t>
      </w:r>
      <w:r>
        <w:rPr>
          <w:color w:val="565259"/>
          <w:spacing w:val="9"/>
        </w:rPr>
        <w:t> </w:t>
      </w:r>
      <w:r>
        <w:rPr>
          <w:color w:val="565259"/>
        </w:rPr>
        <w:t>was provided</w:t>
      </w:r>
      <w:r>
        <w:rPr>
          <w:color w:val="565259"/>
          <w:spacing w:val="6"/>
        </w:rPr>
        <w:t> </w:t>
      </w:r>
      <w:r>
        <w:rPr>
          <w:color w:val="565259"/>
        </w:rPr>
        <w:t>to</w:t>
      </w:r>
      <w:r>
        <w:rPr>
          <w:color w:val="565259"/>
          <w:spacing w:val="21"/>
        </w:rPr>
        <w:t> </w:t>
      </w:r>
      <w:r>
        <w:rPr>
          <w:color w:val="565259"/>
        </w:rPr>
        <w:t>12</w:t>
      </w:r>
      <w:r>
        <w:rPr>
          <w:color w:val="565259"/>
          <w:spacing w:val="-8"/>
        </w:rPr>
        <w:t> </w:t>
      </w:r>
      <w:r>
        <w:rPr>
          <w:color w:val="565259"/>
        </w:rPr>
        <w:t>inmates.</w:t>
      </w:r>
      <w:r>
        <w:rPr>
          <w:color w:val="565259"/>
          <w:spacing w:val="4"/>
        </w:rPr>
        <w:t> </w:t>
      </w:r>
      <w:r>
        <w:rPr>
          <w:color w:val="565259"/>
        </w:rPr>
        <w:t>The</w:t>
      </w:r>
      <w:r>
        <w:rPr>
          <w:color w:val="565259"/>
          <w:spacing w:val="6"/>
        </w:rPr>
        <w:t> </w:t>
      </w:r>
      <w:r>
        <w:rPr>
          <w:color w:val="565259"/>
        </w:rPr>
        <w:t>facilitator</w:t>
      </w:r>
      <w:r>
        <w:rPr>
          <w:color w:val="565259"/>
          <w:spacing w:val="18"/>
        </w:rPr>
        <w:t> </w:t>
      </w:r>
      <w:r>
        <w:rPr>
          <w:color w:val="565259"/>
        </w:rPr>
        <w:t>was</w:t>
      </w:r>
      <w:r>
        <w:rPr>
          <w:color w:val="565259"/>
          <w:spacing w:val="-2"/>
        </w:rPr>
        <w:t> </w:t>
      </w:r>
      <w:r>
        <w:rPr>
          <w:color w:val="565259"/>
        </w:rPr>
        <w:t>Rev.</w:t>
      </w:r>
      <w:r>
        <w:rPr>
          <w:color w:val="565259"/>
          <w:spacing w:val="4"/>
        </w:rPr>
        <w:t> </w:t>
      </w:r>
      <w:r>
        <w:rPr>
          <w:color w:val="565259"/>
        </w:rPr>
        <w:t>Dr.</w:t>
      </w:r>
      <w:r>
        <w:rPr>
          <w:color w:val="565259"/>
          <w:spacing w:val="-4"/>
        </w:rPr>
        <w:t> </w:t>
      </w:r>
      <w:r>
        <w:rPr>
          <w:color w:val="565259"/>
        </w:rPr>
        <w:t>Brenda</w:t>
      </w:r>
      <w:r>
        <w:rPr>
          <w:color w:val="565259"/>
          <w:spacing w:val="13"/>
        </w:rPr>
        <w:t> </w:t>
      </w:r>
      <w:r>
        <w:rPr>
          <w:color w:val="565259"/>
        </w:rPr>
        <w:t>Simuel</w:t>
      </w:r>
      <w:r>
        <w:rPr>
          <w:color w:val="565259"/>
          <w:spacing w:val="-1"/>
        </w:rPr>
        <w:t> </w:t>
      </w:r>
      <w:r>
        <w:rPr>
          <w:color w:val="565259"/>
          <w:spacing w:val="-2"/>
        </w:rPr>
        <w:t>Jackson.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left="851"/>
      </w:pPr>
      <w:r>
        <w:rPr>
          <w:color w:val="565259"/>
          <w:spacing w:val="-2"/>
        </w:rPr>
        <w:t>2023Goals: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26"/>
      </w:pPr>
      <w:r>
        <w:rPr>
          <w:color w:val="565259"/>
        </w:rPr>
        <w:t>New</w:t>
      </w:r>
      <w:r>
        <w:rPr>
          <w:color w:val="565259"/>
          <w:spacing w:val="5"/>
        </w:rPr>
        <w:t> </w:t>
      </w:r>
      <w:r>
        <w:rPr>
          <w:color w:val="565259"/>
        </w:rPr>
        <w:t>ways</w:t>
      </w:r>
      <w:r>
        <w:rPr>
          <w:color w:val="565259"/>
          <w:spacing w:val="-2"/>
        </w:rPr>
        <w:t> </w:t>
      </w:r>
      <w:r>
        <w:rPr>
          <w:color w:val="565259"/>
        </w:rPr>
        <w:t>of</w:t>
      </w:r>
      <w:r>
        <w:rPr>
          <w:color w:val="565259"/>
          <w:spacing w:val="-4"/>
        </w:rPr>
        <w:t> </w:t>
      </w:r>
      <w:r>
        <w:rPr>
          <w:color w:val="565259"/>
        </w:rPr>
        <w:t>ministry</w:t>
      </w:r>
      <w:r>
        <w:rPr>
          <w:color w:val="565259"/>
          <w:spacing w:val="6"/>
        </w:rPr>
        <w:t> </w:t>
      </w:r>
      <w:r>
        <w:rPr>
          <w:color w:val="565259"/>
        </w:rPr>
        <w:t>was</w:t>
      </w:r>
      <w:r>
        <w:rPr>
          <w:color w:val="565259"/>
          <w:spacing w:val="-4"/>
        </w:rPr>
        <w:t> </w:t>
      </w:r>
      <w:r>
        <w:rPr>
          <w:color w:val="565259"/>
        </w:rPr>
        <w:t>opened</w:t>
      </w:r>
      <w:r>
        <w:rPr>
          <w:color w:val="565259"/>
          <w:spacing w:val="4"/>
        </w:rPr>
        <w:t> </w:t>
      </w:r>
      <w:r>
        <w:rPr>
          <w:color w:val="565259"/>
        </w:rPr>
        <w:t>through</w:t>
      </w:r>
      <w:r>
        <w:rPr>
          <w:color w:val="565259"/>
          <w:spacing w:val="-8"/>
        </w:rPr>
        <w:t> </w:t>
      </w:r>
      <w:r>
        <w:rPr>
          <w:color w:val="565259"/>
        </w:rPr>
        <w:t>Crossroads.</w:t>
      </w:r>
      <w:r>
        <w:rPr>
          <w:color w:val="565259"/>
          <w:spacing w:val="58"/>
        </w:rPr>
        <w:t> </w:t>
      </w:r>
      <w:r>
        <w:rPr>
          <w:color w:val="565259"/>
        </w:rPr>
        <w:t>The</w:t>
      </w:r>
      <w:r>
        <w:rPr>
          <w:color w:val="565259"/>
          <w:spacing w:val="-6"/>
        </w:rPr>
        <w:t> </w:t>
      </w:r>
      <w:r>
        <w:rPr>
          <w:color w:val="565259"/>
        </w:rPr>
        <w:t>book,</w:t>
      </w:r>
      <w:r>
        <w:rPr>
          <w:color w:val="565259"/>
          <w:spacing w:val="-4"/>
        </w:rPr>
        <w:t> </w:t>
      </w:r>
      <w:r>
        <w:rPr>
          <w:color w:val="565259"/>
        </w:rPr>
        <w:t>No</w:t>
      </w:r>
      <w:r>
        <w:rPr>
          <w:color w:val="565259"/>
          <w:spacing w:val="-4"/>
        </w:rPr>
        <w:t> </w:t>
      </w:r>
      <w:r>
        <w:rPr>
          <w:color w:val="565259"/>
        </w:rPr>
        <w:t>Looking</w:t>
      </w:r>
      <w:r>
        <w:rPr>
          <w:color w:val="565259"/>
          <w:spacing w:val="-3"/>
        </w:rPr>
        <w:t> </w:t>
      </w:r>
      <w:r>
        <w:rPr>
          <w:color w:val="565259"/>
        </w:rPr>
        <w:t>Back,</w:t>
      </w:r>
      <w:r>
        <w:rPr>
          <w:color w:val="565259"/>
          <w:spacing w:val="-3"/>
        </w:rPr>
        <w:t> </w:t>
      </w:r>
      <w:r>
        <w:rPr>
          <w:color w:val="565259"/>
        </w:rPr>
        <w:t>was</w:t>
      </w:r>
      <w:r>
        <w:rPr>
          <w:color w:val="565259"/>
          <w:spacing w:val="-4"/>
        </w:rPr>
        <w:t> </w:t>
      </w:r>
      <w:r>
        <w:rPr>
          <w:color w:val="565259"/>
          <w:spacing w:val="-2"/>
        </w:rPr>
        <w:t>distributed.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ind w:left="856"/>
      </w:pPr>
      <w:r>
        <w:rPr>
          <w:color w:val="565259"/>
          <w:spacing w:val="-2"/>
        </w:rPr>
        <w:t>2024Goals: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26" w:lineRule="auto"/>
        <w:ind w:left="123" w:right="249" w:firstLine="8"/>
        <w:jc w:val="both"/>
      </w:pPr>
      <w:r>
        <w:rPr>
          <w:color w:val="565259"/>
          <w:w w:val="105"/>
        </w:rPr>
        <w:t>Our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Goals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include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returning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to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Jail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ministry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in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Wayne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County,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when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the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new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building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is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completed,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and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to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expand our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involvement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in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Crossroads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mentoring.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Develop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plan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for</w:t>
      </w:r>
      <w:r>
        <w:rPr>
          <w:color w:val="565259"/>
          <w:spacing w:val="-11"/>
          <w:w w:val="105"/>
        </w:rPr>
        <w:t> </w:t>
      </w:r>
      <w:r>
        <w:rPr>
          <w:color w:val="565259"/>
          <w:w w:val="105"/>
        </w:rPr>
        <w:t>ministry</w:t>
      </w:r>
      <w:r>
        <w:rPr>
          <w:color w:val="565259"/>
          <w:spacing w:val="-8"/>
          <w:w w:val="105"/>
        </w:rPr>
        <w:t> </w:t>
      </w:r>
      <w:r>
        <w:rPr>
          <w:color w:val="565259"/>
          <w:w w:val="105"/>
        </w:rPr>
        <w:t>in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Australia</w:t>
      </w:r>
      <w:r>
        <w:rPr>
          <w:color w:val="565259"/>
          <w:spacing w:val="-8"/>
          <w:w w:val="105"/>
        </w:rPr>
        <w:t> </w:t>
      </w:r>
      <w:r>
        <w:rPr>
          <w:color w:val="565259"/>
          <w:w w:val="105"/>
        </w:rPr>
        <w:t>in</w:t>
      </w:r>
      <w:r>
        <w:rPr>
          <w:color w:val="565259"/>
          <w:spacing w:val="-5"/>
          <w:w w:val="105"/>
        </w:rPr>
        <w:t> </w:t>
      </w:r>
      <w:r>
        <w:rPr>
          <w:color w:val="565259"/>
          <w:w w:val="105"/>
        </w:rPr>
        <w:t>2025</w:t>
      </w:r>
      <w:r>
        <w:rPr>
          <w:color w:val="565259"/>
          <w:spacing w:val="-9"/>
          <w:w w:val="105"/>
        </w:rPr>
        <w:t> </w:t>
      </w:r>
      <w:r>
        <w:rPr>
          <w:color w:val="565259"/>
          <w:w w:val="105"/>
        </w:rPr>
        <w:t>as</w:t>
      </w:r>
      <w:r>
        <w:rPr>
          <w:color w:val="565259"/>
          <w:spacing w:val="-14"/>
          <w:w w:val="105"/>
        </w:rPr>
        <w:t> </w:t>
      </w:r>
      <w:r>
        <w:rPr>
          <w:color w:val="565259"/>
          <w:w w:val="105"/>
        </w:rPr>
        <w:t>part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of</w:t>
      </w:r>
      <w:r>
        <w:rPr>
          <w:color w:val="565259"/>
          <w:spacing w:val="-13"/>
          <w:w w:val="105"/>
        </w:rPr>
        <w:t> </w:t>
      </w:r>
      <w:r>
        <w:rPr>
          <w:color w:val="565259"/>
          <w:w w:val="105"/>
        </w:rPr>
        <w:t>involvement in International</w:t>
      </w:r>
      <w:r>
        <w:rPr>
          <w:color w:val="565259"/>
          <w:spacing w:val="-5"/>
          <w:w w:val="105"/>
        </w:rPr>
        <w:t> </w:t>
      </w:r>
      <w:r>
        <w:rPr>
          <w:color w:val="565259"/>
          <w:w w:val="105"/>
        </w:rPr>
        <w:t>Baptist Alliance</w:t>
      </w:r>
      <w:r>
        <w:rPr>
          <w:color w:val="565259"/>
          <w:spacing w:val="-4"/>
          <w:w w:val="105"/>
        </w:rPr>
        <w:t> </w:t>
      </w:r>
      <w:r>
        <w:rPr>
          <w:color w:val="565259"/>
          <w:w w:val="105"/>
        </w:rPr>
        <w:t>Congress</w:t>
      </w:r>
      <w:r>
        <w:rPr>
          <w:color w:val="565259"/>
          <w:spacing w:val="-5"/>
          <w:w w:val="105"/>
        </w:rPr>
        <w:t> </w:t>
      </w:r>
      <w:r>
        <w:rPr>
          <w:color w:val="565259"/>
          <w:w w:val="105"/>
        </w:rPr>
        <w:t>in 2025.</w:t>
      </w:r>
    </w:p>
    <w:sectPr>
      <w:pgSz w:w="12240" w:h="15840"/>
      <w:pgMar w:header="1519" w:footer="0" w:top="1620" w:bottom="280" w:left="14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1009836</wp:posOffset>
              </wp:positionH>
              <wp:positionV relativeFrom="page">
                <wp:posOffset>891124</wp:posOffset>
              </wp:positionV>
              <wp:extent cx="194945" cy="21399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94945" cy="213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t>P</w:t>
                          </w: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t>3</w:t>
                          </w:r>
                          <w:r>
                            <w:rPr>
                              <w:color w:val="565259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9.514702pt;margin-top:70.167282pt;width:15.35pt;height:16.850pt;mso-position-horizontal-relative:page;mso-position-vertical-relative:page;z-index:-15794176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65259"/>
                        <w:spacing w:val="-5"/>
                        <w:sz w:val="19"/>
                      </w:rPr>
                      <w:t>P</w:t>
                    </w:r>
                    <w:r>
                      <w:rPr>
                        <w:color w:val="565259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color w:val="565259"/>
                        <w:spacing w:val="-5"/>
                        <w:sz w:val="19"/>
                      </w:rPr>
                      <w:instrText> PAGE </w:instrText>
                    </w:r>
                    <w:r>
                      <w:rPr>
                        <w:color w:val="565259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color w:val="565259"/>
                        <w:spacing w:val="-5"/>
                        <w:sz w:val="19"/>
                      </w:rPr>
                      <w:t>3</w:t>
                    </w:r>
                    <w:r>
                      <w:rPr>
                        <w:color w:val="565259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47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2023-12-31T23:13:37Z</dcterms:created>
  <dcterms:modified xsi:type="dcterms:W3CDTF">2023-12-31T23:13:37Z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2023-12-31T00:00:00Z</vt:filetime>
  </property>
  <property fmtid="{D5CDD505-2E9C-101B-9397-08002B2CF9AE}" pid="3" name="LastSaved">
    <vt:filetime>2023-12-31T00:00:00Z</vt:filetime>
  </property>
  <property fmtid="{D5CDD505-2E9C-101B-9397-08002B2CF9AE}" pid="4" name="Producer">
    <vt:lpwstr>macOS Version 14.0 (Build 23A344) Quartz PDFContext</vt:lpwstr>
  </property>
</Properties>
</file>